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3E54" w14:textId="0E188F95" w:rsidR="00E95BD2" w:rsidRDefault="208E55E5" w:rsidP="001C3F62">
      <w:pPr>
        <w:tabs>
          <w:tab w:val="left" w:pos="360"/>
          <w:tab w:val="left" w:pos="3240"/>
          <w:tab w:val="left" w:pos="4320"/>
          <w:tab w:val="left" w:pos="6480"/>
        </w:tabs>
        <w:spacing w:after="0" w:line="240" w:lineRule="auto"/>
        <w:jc w:val="both"/>
        <w:rPr>
          <w:rFonts w:ascii="Calibri Light" w:hAnsi="Calibri Light" w:cs="Calibri Light"/>
          <w:b/>
          <w:bCs/>
          <w:color w:val="000000" w:themeColor="text1"/>
          <w:sz w:val="28"/>
          <w:szCs w:val="28"/>
        </w:rPr>
      </w:pPr>
      <w:r w:rsidRPr="208E55E5">
        <w:rPr>
          <w:rFonts w:ascii="Calibri Light" w:hAnsi="Calibri Light" w:cs="Calibri Light"/>
          <w:b/>
          <w:bCs/>
          <w:color w:val="000000" w:themeColor="text1"/>
          <w:sz w:val="36"/>
          <w:szCs w:val="36"/>
        </w:rPr>
        <w:t>TOWN OF SPIRIT RIVER   FACILITY RENTAL AGREEMENT</w:t>
      </w:r>
    </w:p>
    <w:p w14:paraId="525A4FA1" w14:textId="2F21A181" w:rsidR="008234AB" w:rsidRDefault="008234AB" w:rsidP="001C3F62">
      <w:pPr>
        <w:tabs>
          <w:tab w:val="left" w:pos="360"/>
          <w:tab w:val="left" w:pos="3240"/>
          <w:tab w:val="left" w:pos="4320"/>
          <w:tab w:val="left" w:pos="6480"/>
        </w:tabs>
        <w:spacing w:after="0" w:line="240" w:lineRule="auto"/>
        <w:jc w:val="both"/>
        <w:rPr>
          <w:rFonts w:ascii="Calibri Light" w:hAnsi="Calibri Light" w:cs="Calibri Light"/>
          <w:b/>
          <w:bCs/>
          <w:color w:val="000000" w:themeColor="text1"/>
          <w:sz w:val="24"/>
          <w:szCs w:val="24"/>
        </w:rPr>
      </w:pPr>
    </w:p>
    <w:p w14:paraId="383D92D4" w14:textId="77777777" w:rsidR="008234AB" w:rsidRPr="008234AB" w:rsidRDefault="008234AB" w:rsidP="001C3F62">
      <w:pPr>
        <w:tabs>
          <w:tab w:val="left" w:pos="360"/>
          <w:tab w:val="left" w:pos="3240"/>
          <w:tab w:val="left" w:pos="4320"/>
          <w:tab w:val="left" w:pos="6480"/>
        </w:tabs>
        <w:spacing w:after="0" w:line="240" w:lineRule="auto"/>
        <w:jc w:val="both"/>
        <w:rPr>
          <w:rFonts w:ascii="Calibri Light" w:hAnsi="Calibri Light" w:cs="Calibri Light"/>
          <w:b/>
          <w:bCs/>
          <w:color w:val="000000" w:themeColor="text1"/>
          <w:sz w:val="24"/>
          <w:szCs w:val="24"/>
        </w:rPr>
      </w:pPr>
    </w:p>
    <w:p w14:paraId="0549F523" w14:textId="0BAC360A" w:rsidR="008234AB" w:rsidRPr="008234AB" w:rsidRDefault="008234AB" w:rsidP="001C3F62">
      <w:pPr>
        <w:tabs>
          <w:tab w:val="left" w:pos="360"/>
          <w:tab w:val="left" w:pos="3240"/>
          <w:tab w:val="left" w:pos="4320"/>
          <w:tab w:val="left" w:pos="6480"/>
        </w:tabs>
        <w:spacing w:after="0" w:line="240" w:lineRule="auto"/>
        <w:jc w:val="both"/>
        <w:rPr>
          <w:rFonts w:ascii="Calibri Light" w:hAnsi="Calibri Light" w:cs="Calibri Light"/>
          <w:color w:val="000000" w:themeColor="text1"/>
          <w:sz w:val="24"/>
          <w:szCs w:val="24"/>
        </w:rPr>
      </w:pPr>
      <w:r w:rsidRPr="008234AB">
        <w:rPr>
          <w:rFonts w:ascii="Calibri Light" w:hAnsi="Calibri Light" w:cs="Calibri Light"/>
          <w:color w:val="000000" w:themeColor="text1"/>
          <w:sz w:val="24"/>
          <w:szCs w:val="24"/>
        </w:rPr>
        <w:t>Section: Recreation</w:t>
      </w:r>
      <w:r w:rsidRPr="008234AB">
        <w:rPr>
          <w:rFonts w:ascii="Calibri Light" w:hAnsi="Calibri Light" w:cs="Calibri Light"/>
          <w:color w:val="000000" w:themeColor="text1"/>
          <w:sz w:val="24"/>
          <w:szCs w:val="24"/>
        </w:rPr>
        <w:tab/>
      </w:r>
      <w:r w:rsidRPr="008234AB">
        <w:rPr>
          <w:rFonts w:ascii="Calibri Light" w:hAnsi="Calibri Light" w:cs="Calibri Light"/>
          <w:color w:val="000000" w:themeColor="text1"/>
          <w:sz w:val="24"/>
          <w:szCs w:val="24"/>
        </w:rPr>
        <w:tab/>
        <w:t xml:space="preserve">Effective Date: </w:t>
      </w:r>
      <w:r w:rsidR="00D15D8C">
        <w:rPr>
          <w:rFonts w:ascii="Calibri Light" w:hAnsi="Calibri Light" w:cs="Calibri Light"/>
          <w:color w:val="000000" w:themeColor="text1"/>
          <w:sz w:val="24"/>
          <w:szCs w:val="24"/>
        </w:rPr>
        <w:t xml:space="preserve"> October 6, 2025</w:t>
      </w:r>
    </w:p>
    <w:p w14:paraId="5AB0F113" w14:textId="42032DE7" w:rsidR="008234AB" w:rsidRDefault="008234AB" w:rsidP="001C3F62">
      <w:pPr>
        <w:tabs>
          <w:tab w:val="left" w:pos="360"/>
          <w:tab w:val="left" w:pos="3240"/>
          <w:tab w:val="left" w:pos="4320"/>
          <w:tab w:val="left" w:pos="6480"/>
        </w:tabs>
        <w:spacing w:after="0" w:line="240" w:lineRule="auto"/>
        <w:jc w:val="both"/>
        <w:rPr>
          <w:rFonts w:ascii="Calibri Light" w:hAnsi="Calibri Light" w:cs="Calibri Light"/>
          <w:b/>
          <w:bCs/>
          <w:color w:val="000000" w:themeColor="text1"/>
          <w:sz w:val="24"/>
          <w:szCs w:val="24"/>
        </w:rPr>
      </w:pPr>
      <w:r w:rsidRPr="008234AB">
        <w:rPr>
          <w:rFonts w:ascii="Calibri Light" w:hAnsi="Calibri Light" w:cs="Calibri Light"/>
          <w:color w:val="000000" w:themeColor="text1"/>
          <w:sz w:val="24"/>
          <w:szCs w:val="24"/>
        </w:rPr>
        <w:t>Policy No: 1</w:t>
      </w:r>
      <w:r w:rsidRPr="008234AB">
        <w:rPr>
          <w:rFonts w:ascii="Calibri Light" w:hAnsi="Calibri Light" w:cs="Calibri Light"/>
          <w:color w:val="000000" w:themeColor="text1"/>
          <w:sz w:val="24"/>
          <w:szCs w:val="24"/>
        </w:rPr>
        <w:tab/>
      </w:r>
      <w:r w:rsidRPr="008234AB">
        <w:rPr>
          <w:rFonts w:ascii="Calibri Light" w:hAnsi="Calibri Light" w:cs="Calibri Light"/>
          <w:color w:val="000000" w:themeColor="text1"/>
          <w:sz w:val="24"/>
          <w:szCs w:val="24"/>
        </w:rPr>
        <w:tab/>
        <w:t xml:space="preserve">Resolution No: </w:t>
      </w:r>
    </w:p>
    <w:p w14:paraId="3E155C33" w14:textId="511D4848" w:rsidR="008234AB" w:rsidRPr="008234AB" w:rsidRDefault="008234AB" w:rsidP="001C3F62">
      <w:pPr>
        <w:tabs>
          <w:tab w:val="left" w:pos="360"/>
          <w:tab w:val="left" w:pos="3240"/>
          <w:tab w:val="left" w:pos="4320"/>
          <w:tab w:val="left" w:pos="6480"/>
        </w:tabs>
        <w:spacing w:after="0" w:line="240" w:lineRule="auto"/>
        <w:jc w:val="both"/>
        <w:rPr>
          <w:rFonts w:ascii="Calibri Light" w:hAnsi="Calibri Light" w:cs="Calibri Light"/>
          <w:b/>
          <w:bCs/>
          <w:color w:val="000000" w:themeColor="text1"/>
          <w:sz w:val="24"/>
          <w:szCs w:val="24"/>
        </w:rPr>
      </w:pPr>
    </w:p>
    <w:p w14:paraId="64781C70" w14:textId="77777777" w:rsidR="008234AB" w:rsidRPr="002F64F4" w:rsidRDefault="008234AB" w:rsidP="001C3F62">
      <w:pPr>
        <w:tabs>
          <w:tab w:val="left" w:pos="360"/>
          <w:tab w:val="left" w:pos="3240"/>
          <w:tab w:val="left" w:pos="4320"/>
          <w:tab w:val="left" w:pos="6480"/>
        </w:tabs>
        <w:spacing w:after="0" w:line="240" w:lineRule="auto"/>
        <w:jc w:val="both"/>
        <w:rPr>
          <w:rFonts w:ascii="Calibri Light" w:hAnsi="Calibri Light" w:cs="Calibri Light"/>
          <w:color w:val="000000" w:themeColor="text1"/>
        </w:rPr>
      </w:pPr>
    </w:p>
    <w:p w14:paraId="55F6F6EF" w14:textId="24A15E2F" w:rsidR="00C0682D" w:rsidRPr="002F64F4" w:rsidRDefault="00592DAD" w:rsidP="001C3F62">
      <w:pPr>
        <w:spacing w:after="0" w:line="240" w:lineRule="auto"/>
        <w:jc w:val="both"/>
        <w:rPr>
          <w:rFonts w:ascii="Calibri Light" w:hAnsi="Calibri Light" w:cs="Calibri Light"/>
          <w:b/>
          <w:color w:val="000000" w:themeColor="text1"/>
          <w:sz w:val="24"/>
          <w:szCs w:val="24"/>
        </w:rPr>
      </w:pPr>
      <w:r w:rsidRPr="002F64F4">
        <w:rPr>
          <w:rFonts w:ascii="Calibri Light" w:hAnsi="Calibri Light" w:cs="Calibri Light"/>
          <w:b/>
          <w:color w:val="000000" w:themeColor="text1"/>
          <w:sz w:val="24"/>
          <w:szCs w:val="24"/>
        </w:rPr>
        <w:t>POLICY STATEMENT</w:t>
      </w:r>
    </w:p>
    <w:p w14:paraId="12D44514" w14:textId="77777777" w:rsidR="00C0682D" w:rsidRPr="002F64F4" w:rsidRDefault="00592DAD" w:rsidP="001C3F62">
      <w:pPr>
        <w:spacing w:after="0" w:line="240" w:lineRule="auto"/>
        <w:ind w:left="2970" w:hanging="2970"/>
        <w:jc w:val="both"/>
        <w:rPr>
          <w:rFonts w:ascii="Calibri Light" w:hAnsi="Calibri Light" w:cs="Calibri Light"/>
          <w:color w:val="000000" w:themeColor="text1"/>
        </w:rPr>
      </w:pPr>
      <w:r w:rsidRPr="002F64F4">
        <w:rPr>
          <w:rFonts w:ascii="Calibri Light" w:hAnsi="Calibri Light" w:cs="Calibri Light"/>
          <w:color w:val="000000" w:themeColor="text1"/>
        </w:rPr>
        <w:t xml:space="preserve">The Town of Spirit River will establish and maintain an orderly system for rental and use of the </w:t>
      </w:r>
    </w:p>
    <w:p w14:paraId="3F45DD4C" w14:textId="36A9040E" w:rsidR="006803FF" w:rsidRPr="002F64F4" w:rsidRDefault="00592DAD" w:rsidP="001C3F62">
      <w:pPr>
        <w:spacing w:after="0" w:line="240" w:lineRule="auto"/>
        <w:ind w:left="2970" w:hanging="2970"/>
        <w:jc w:val="both"/>
        <w:rPr>
          <w:rFonts w:ascii="Calibri Light" w:hAnsi="Calibri Light" w:cs="Calibri Light"/>
          <w:color w:val="000000" w:themeColor="text1"/>
        </w:rPr>
      </w:pPr>
      <w:r w:rsidRPr="002F64F4">
        <w:rPr>
          <w:rFonts w:ascii="Calibri Light" w:hAnsi="Calibri Light" w:cs="Calibri Light"/>
          <w:color w:val="000000" w:themeColor="text1"/>
        </w:rPr>
        <w:t>facility and any supplies and equipment.</w:t>
      </w:r>
    </w:p>
    <w:p w14:paraId="2B6E2344" w14:textId="77777777" w:rsidR="006948DC" w:rsidRPr="002F64F4" w:rsidRDefault="006948DC" w:rsidP="001C3F62">
      <w:pPr>
        <w:tabs>
          <w:tab w:val="left" w:pos="360"/>
          <w:tab w:val="left" w:pos="3240"/>
          <w:tab w:val="left" w:pos="4320"/>
          <w:tab w:val="left" w:pos="6480"/>
        </w:tabs>
        <w:spacing w:after="0" w:line="240" w:lineRule="auto"/>
        <w:jc w:val="both"/>
        <w:rPr>
          <w:rFonts w:ascii="Calibri Light" w:hAnsi="Calibri Light" w:cs="Calibri Light"/>
          <w:b/>
          <w:color w:val="000000" w:themeColor="text1"/>
        </w:rPr>
      </w:pPr>
    </w:p>
    <w:p w14:paraId="285C2983" w14:textId="42EDC4F0" w:rsidR="00C0682D" w:rsidRPr="002F64F4" w:rsidRDefault="003B6222" w:rsidP="001C3F62">
      <w:pPr>
        <w:tabs>
          <w:tab w:val="left" w:pos="2970"/>
          <w:tab w:val="left" w:pos="3240"/>
          <w:tab w:val="left" w:pos="4320"/>
          <w:tab w:val="left" w:pos="6480"/>
        </w:tabs>
        <w:spacing w:after="0" w:line="240" w:lineRule="auto"/>
        <w:ind w:left="2970" w:hanging="2970"/>
        <w:jc w:val="both"/>
        <w:rPr>
          <w:rFonts w:ascii="Calibri Light" w:hAnsi="Calibri Light" w:cs="Calibri Light"/>
          <w:b/>
          <w:color w:val="000000" w:themeColor="text1"/>
          <w:sz w:val="24"/>
          <w:szCs w:val="24"/>
        </w:rPr>
      </w:pPr>
      <w:r w:rsidRPr="002F64F4">
        <w:rPr>
          <w:rFonts w:ascii="Calibri Light" w:hAnsi="Calibri Light" w:cs="Calibri Light"/>
          <w:b/>
          <w:color w:val="000000" w:themeColor="text1"/>
          <w:sz w:val="24"/>
          <w:szCs w:val="24"/>
        </w:rPr>
        <w:t>POLICY OBJECTIVES</w:t>
      </w:r>
    </w:p>
    <w:p w14:paraId="72B15676" w14:textId="552C8A44" w:rsidR="00C0682D" w:rsidRPr="002F64F4" w:rsidRDefault="003B6222" w:rsidP="001C3F62">
      <w:pPr>
        <w:tabs>
          <w:tab w:val="left" w:pos="1440"/>
          <w:tab w:val="left" w:pos="3240"/>
          <w:tab w:val="left" w:pos="4320"/>
          <w:tab w:val="left" w:pos="6480"/>
        </w:tabs>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To provide a</w:t>
      </w:r>
      <w:r w:rsidR="00592DAD" w:rsidRPr="002F64F4">
        <w:rPr>
          <w:rFonts w:ascii="Calibri Light" w:hAnsi="Calibri Light" w:cs="Calibri Light"/>
          <w:color w:val="000000" w:themeColor="text1"/>
        </w:rPr>
        <w:t xml:space="preserve"> </w:t>
      </w:r>
      <w:r w:rsidR="00DB20F7">
        <w:rPr>
          <w:rFonts w:ascii="Calibri Light" w:hAnsi="Calibri Light" w:cs="Calibri Light"/>
          <w:color w:val="000000" w:themeColor="text1"/>
        </w:rPr>
        <w:t>facility us</w:t>
      </w:r>
      <w:r w:rsidR="00444B4F">
        <w:rPr>
          <w:rFonts w:ascii="Calibri Light" w:hAnsi="Calibri Light" w:cs="Calibri Light"/>
          <w:color w:val="000000" w:themeColor="text1"/>
        </w:rPr>
        <w:t xml:space="preserve">age </w:t>
      </w:r>
      <w:r w:rsidR="00592DAD" w:rsidRPr="002F64F4">
        <w:rPr>
          <w:rFonts w:ascii="Calibri Light" w:hAnsi="Calibri Light" w:cs="Calibri Light"/>
          <w:color w:val="000000" w:themeColor="text1"/>
        </w:rPr>
        <w:t xml:space="preserve">rental system for </w:t>
      </w:r>
      <w:r w:rsidRPr="002F64F4">
        <w:rPr>
          <w:rFonts w:ascii="Calibri Light" w:hAnsi="Calibri Light" w:cs="Calibri Light"/>
          <w:color w:val="000000" w:themeColor="text1"/>
        </w:rPr>
        <w:t>the public</w:t>
      </w:r>
      <w:r w:rsidR="00444B4F">
        <w:rPr>
          <w:rFonts w:ascii="Calibri Light" w:hAnsi="Calibri Light" w:cs="Calibri Light"/>
          <w:color w:val="000000" w:themeColor="text1"/>
        </w:rPr>
        <w:t>.</w:t>
      </w:r>
      <w:r w:rsidR="00592DAD" w:rsidRPr="002F64F4">
        <w:rPr>
          <w:rFonts w:ascii="Calibri Light" w:hAnsi="Calibri Light" w:cs="Calibri Light"/>
          <w:color w:val="000000" w:themeColor="text1"/>
        </w:rPr>
        <w:tab/>
      </w:r>
    </w:p>
    <w:p w14:paraId="184EDED6" w14:textId="77777777" w:rsidR="00C0682D" w:rsidRPr="002F64F4" w:rsidRDefault="003B6222" w:rsidP="001C3F62">
      <w:pPr>
        <w:tabs>
          <w:tab w:val="left" w:pos="1440"/>
          <w:tab w:val="left" w:pos="2970"/>
          <w:tab w:val="left" w:pos="3240"/>
          <w:tab w:val="left" w:pos="4320"/>
          <w:tab w:val="left" w:pos="6480"/>
        </w:tabs>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To ensure Renters are aware of responsibilities and cost</w:t>
      </w:r>
      <w:r w:rsidR="00592DAD" w:rsidRPr="002F64F4">
        <w:rPr>
          <w:rFonts w:ascii="Calibri Light" w:hAnsi="Calibri Light" w:cs="Calibri Light"/>
          <w:color w:val="000000" w:themeColor="text1"/>
        </w:rPr>
        <w:t>s</w:t>
      </w:r>
      <w:r w:rsidRPr="002F64F4">
        <w:rPr>
          <w:rFonts w:ascii="Calibri Light" w:hAnsi="Calibri Light" w:cs="Calibri Light"/>
          <w:color w:val="000000" w:themeColor="text1"/>
        </w:rPr>
        <w:t xml:space="preserve"> of </w:t>
      </w:r>
      <w:r w:rsidR="00327BC4" w:rsidRPr="002F64F4">
        <w:rPr>
          <w:rFonts w:ascii="Calibri Light" w:hAnsi="Calibri Light" w:cs="Calibri Light"/>
          <w:color w:val="000000" w:themeColor="text1"/>
        </w:rPr>
        <w:t>r</w:t>
      </w:r>
      <w:r w:rsidRPr="002F64F4">
        <w:rPr>
          <w:rFonts w:ascii="Calibri Light" w:hAnsi="Calibri Light" w:cs="Calibri Light"/>
          <w:color w:val="000000" w:themeColor="text1"/>
        </w:rPr>
        <w:t>enting the</w:t>
      </w:r>
      <w:r w:rsidR="00327BC4" w:rsidRPr="002F64F4">
        <w:rPr>
          <w:rFonts w:ascii="Calibri Light" w:hAnsi="Calibri Light" w:cs="Calibri Light"/>
          <w:color w:val="000000" w:themeColor="text1"/>
        </w:rPr>
        <w:t xml:space="preserve"> facility.</w:t>
      </w:r>
    </w:p>
    <w:p w14:paraId="24C775DC" w14:textId="4FC98017" w:rsidR="00C0682D" w:rsidRDefault="003B6222" w:rsidP="001C3F62">
      <w:pPr>
        <w:tabs>
          <w:tab w:val="left" w:pos="1440"/>
          <w:tab w:val="left" w:pos="2970"/>
          <w:tab w:val="left" w:pos="3240"/>
          <w:tab w:val="left" w:pos="4320"/>
          <w:tab w:val="left" w:pos="6480"/>
        </w:tabs>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To provide specific guidelines to the Renters on ex</w:t>
      </w:r>
      <w:r w:rsidR="00C1691D" w:rsidRPr="002F64F4">
        <w:rPr>
          <w:rFonts w:ascii="Calibri Light" w:hAnsi="Calibri Light" w:cs="Calibri Light"/>
          <w:color w:val="000000" w:themeColor="text1"/>
        </w:rPr>
        <w:t xml:space="preserve">pectations and </w:t>
      </w:r>
      <w:r w:rsidRPr="002F64F4">
        <w:rPr>
          <w:rFonts w:ascii="Calibri Light" w:hAnsi="Calibri Light" w:cs="Calibri Light"/>
          <w:color w:val="000000" w:themeColor="text1"/>
        </w:rPr>
        <w:t xml:space="preserve">requirements </w:t>
      </w:r>
      <w:r w:rsidR="00592DAD" w:rsidRPr="002F64F4">
        <w:rPr>
          <w:rFonts w:ascii="Calibri Light" w:hAnsi="Calibri Light" w:cs="Calibri Light"/>
          <w:color w:val="000000" w:themeColor="text1"/>
        </w:rPr>
        <w:t xml:space="preserve">for </w:t>
      </w:r>
      <w:r w:rsidRPr="002F64F4">
        <w:rPr>
          <w:rFonts w:ascii="Calibri Light" w:hAnsi="Calibri Light" w:cs="Calibri Light"/>
          <w:color w:val="000000" w:themeColor="text1"/>
        </w:rPr>
        <w:t>clean up after</w:t>
      </w:r>
      <w:r w:rsidR="000E0B20">
        <w:rPr>
          <w:rFonts w:ascii="Calibri Light" w:hAnsi="Calibri Light" w:cs="Calibri Light"/>
          <w:color w:val="000000" w:themeColor="text1"/>
        </w:rPr>
        <w:t>.</w:t>
      </w:r>
      <w:r w:rsidRPr="002F64F4">
        <w:rPr>
          <w:rFonts w:ascii="Calibri Light" w:hAnsi="Calibri Light" w:cs="Calibri Light"/>
          <w:color w:val="000000" w:themeColor="text1"/>
        </w:rPr>
        <w:t xml:space="preserve"> </w:t>
      </w:r>
    </w:p>
    <w:p w14:paraId="60C06C09" w14:textId="680C1BF3" w:rsidR="006948DC" w:rsidRPr="002F64F4" w:rsidRDefault="003B6222" w:rsidP="001C3F62">
      <w:pPr>
        <w:tabs>
          <w:tab w:val="left" w:pos="1440"/>
        </w:tabs>
        <w:spacing w:after="0" w:line="240" w:lineRule="auto"/>
        <w:ind w:hanging="3060"/>
        <w:jc w:val="both"/>
        <w:rPr>
          <w:rFonts w:ascii="Calibri Light" w:hAnsi="Calibri Light" w:cs="Calibri Light"/>
          <w:color w:val="000000" w:themeColor="text1"/>
        </w:rPr>
      </w:pPr>
      <w:r w:rsidRPr="002F64F4">
        <w:rPr>
          <w:rFonts w:ascii="Calibri Light" w:hAnsi="Calibri Light" w:cs="Calibri Light"/>
          <w:color w:val="000000" w:themeColor="text1"/>
        </w:rPr>
        <w:t xml:space="preserve"> </w:t>
      </w:r>
    </w:p>
    <w:p w14:paraId="2D52907D" w14:textId="16FCA880" w:rsidR="00C0682D" w:rsidRPr="002F64F4" w:rsidRDefault="00781A0F" w:rsidP="001C3F62">
      <w:pPr>
        <w:tabs>
          <w:tab w:val="left" w:pos="1440"/>
          <w:tab w:val="left" w:pos="2970"/>
          <w:tab w:val="left" w:pos="3240"/>
          <w:tab w:val="left" w:pos="4320"/>
          <w:tab w:val="left" w:pos="6480"/>
        </w:tabs>
        <w:spacing w:after="0" w:line="240" w:lineRule="auto"/>
        <w:jc w:val="both"/>
        <w:rPr>
          <w:rFonts w:ascii="Calibri Light" w:hAnsi="Calibri Light" w:cs="Calibri Light"/>
          <w:color w:val="000000" w:themeColor="text1"/>
          <w:sz w:val="24"/>
          <w:szCs w:val="24"/>
        </w:rPr>
      </w:pPr>
      <w:r w:rsidRPr="002F64F4">
        <w:rPr>
          <w:rFonts w:ascii="Calibri Light" w:hAnsi="Calibri Light" w:cs="Calibri Light"/>
          <w:b/>
          <w:color w:val="000000" w:themeColor="text1"/>
          <w:sz w:val="24"/>
          <w:szCs w:val="24"/>
        </w:rPr>
        <w:t xml:space="preserve">BOOKINGS, KEYS </w:t>
      </w:r>
      <w:r w:rsidR="00810609" w:rsidRPr="002F64F4">
        <w:rPr>
          <w:rFonts w:ascii="Calibri Light" w:hAnsi="Calibri Light" w:cs="Calibri Light"/>
          <w:b/>
          <w:color w:val="000000" w:themeColor="text1"/>
          <w:sz w:val="24"/>
          <w:szCs w:val="24"/>
        </w:rPr>
        <w:t>&amp; DAMAGE DEPOSIT</w:t>
      </w:r>
    </w:p>
    <w:p w14:paraId="537DD5D0" w14:textId="16E8E4BF" w:rsidR="00C0682D" w:rsidRPr="002F64F4" w:rsidRDefault="2A81404A" w:rsidP="001C3F62">
      <w:pPr>
        <w:pStyle w:val="ListParagraph"/>
        <w:numPr>
          <w:ilvl w:val="0"/>
          <w:numId w:val="8"/>
        </w:numPr>
        <w:spacing w:after="0" w:line="240" w:lineRule="auto"/>
        <w:jc w:val="both"/>
        <w:rPr>
          <w:rFonts w:ascii="Calibri Light" w:hAnsi="Calibri Light" w:cs="Calibri Light"/>
          <w:color w:val="000000" w:themeColor="text1"/>
        </w:rPr>
      </w:pPr>
      <w:r w:rsidRPr="2A81404A">
        <w:rPr>
          <w:rFonts w:ascii="Calibri Light" w:hAnsi="Calibri Light" w:cs="Calibri Light"/>
          <w:color w:val="000000" w:themeColor="text1"/>
        </w:rPr>
        <w:t>Bookings for the facility shall be made by the Town Administration during normal working hours.</w:t>
      </w:r>
    </w:p>
    <w:p w14:paraId="77E4C0D1" w14:textId="6E7E2CD5" w:rsidR="00807125" w:rsidRPr="002A106C" w:rsidRDefault="00807125" w:rsidP="001C3F62">
      <w:pPr>
        <w:pStyle w:val="ListParagraph"/>
        <w:numPr>
          <w:ilvl w:val="0"/>
          <w:numId w:val="8"/>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Company</w:t>
      </w:r>
      <w:r w:rsidR="00A6372F">
        <w:rPr>
          <w:rFonts w:ascii="Calibri Light" w:hAnsi="Calibri Light" w:cs="Calibri Light"/>
          <w:color w:val="000000" w:themeColor="text1"/>
        </w:rPr>
        <w:t xml:space="preserve"> an</w:t>
      </w:r>
      <w:r w:rsidR="00A6372F" w:rsidRPr="00096DC1">
        <w:rPr>
          <w:rFonts w:ascii="Calibri Light" w:hAnsi="Calibri Light" w:cs="Calibri Light"/>
          <w:color w:val="000000" w:themeColor="text1"/>
        </w:rPr>
        <w:t>d Community Event</w:t>
      </w:r>
      <w:r w:rsidR="0059096A">
        <w:rPr>
          <w:rFonts w:ascii="Calibri Light" w:hAnsi="Calibri Light" w:cs="Calibri Light"/>
          <w:color w:val="000000" w:themeColor="text1"/>
        </w:rPr>
        <w:t xml:space="preserve"> rentals </w:t>
      </w:r>
      <w:r w:rsidRPr="002F64F4">
        <w:rPr>
          <w:rFonts w:ascii="Calibri Light" w:hAnsi="Calibri Light" w:cs="Calibri Light"/>
          <w:color w:val="000000" w:themeColor="text1"/>
        </w:rPr>
        <w:t xml:space="preserve">will not be required to pay the damage deposit or the cost of the rental </w:t>
      </w:r>
      <w:r w:rsidRPr="002A106C">
        <w:rPr>
          <w:rFonts w:ascii="Calibri Light" w:hAnsi="Calibri Light" w:cs="Calibri Light"/>
          <w:color w:val="000000" w:themeColor="text1"/>
        </w:rPr>
        <w:t xml:space="preserve">upfront. </w:t>
      </w:r>
      <w:r w:rsidR="00B62A8B">
        <w:rPr>
          <w:rFonts w:ascii="Calibri Light" w:hAnsi="Calibri Light" w:cs="Calibri Light"/>
          <w:color w:val="000000" w:themeColor="text1"/>
        </w:rPr>
        <w:t xml:space="preserve"> </w:t>
      </w:r>
      <w:r w:rsidR="0059096A" w:rsidRPr="002A106C">
        <w:rPr>
          <w:rFonts w:ascii="Calibri Light" w:hAnsi="Calibri Light" w:cs="Calibri Light"/>
          <w:color w:val="000000" w:themeColor="text1"/>
        </w:rPr>
        <w:t>All Company and Community Event bookings</w:t>
      </w:r>
      <w:r w:rsidRPr="002A106C">
        <w:rPr>
          <w:rFonts w:ascii="Calibri Light" w:hAnsi="Calibri Light" w:cs="Calibri Light"/>
          <w:color w:val="000000" w:themeColor="text1"/>
        </w:rPr>
        <w:t xml:space="preserve"> will be invoiced for their rental, which is due within 30 days of </w:t>
      </w:r>
      <w:r w:rsidR="0084741E" w:rsidRPr="002A106C">
        <w:rPr>
          <w:rFonts w:ascii="Calibri Light" w:hAnsi="Calibri Light" w:cs="Calibri Light"/>
          <w:color w:val="000000" w:themeColor="text1"/>
        </w:rPr>
        <w:t>the invoice date</w:t>
      </w:r>
      <w:r w:rsidRPr="002A106C">
        <w:rPr>
          <w:rFonts w:ascii="Calibri Light" w:hAnsi="Calibri Light" w:cs="Calibri Light"/>
          <w:color w:val="000000" w:themeColor="text1"/>
        </w:rPr>
        <w:t>.</w:t>
      </w:r>
    </w:p>
    <w:p w14:paraId="30F89E6B" w14:textId="613D8AEE" w:rsidR="00A63789" w:rsidRPr="002A106C" w:rsidRDefault="0059096A" w:rsidP="001C3F62">
      <w:pPr>
        <w:pStyle w:val="ListParagraph"/>
        <w:numPr>
          <w:ilvl w:val="0"/>
          <w:numId w:val="8"/>
        </w:numPr>
        <w:spacing w:after="0" w:line="240" w:lineRule="auto"/>
        <w:jc w:val="both"/>
        <w:rPr>
          <w:rFonts w:ascii="Calibri Light" w:hAnsi="Calibri Light" w:cs="Calibri Light"/>
          <w:color w:val="000000" w:themeColor="text1"/>
        </w:rPr>
      </w:pPr>
      <w:r w:rsidRPr="002A106C">
        <w:rPr>
          <w:rFonts w:ascii="Calibri Light" w:hAnsi="Calibri Light" w:cs="Calibri Light"/>
          <w:color w:val="000000" w:themeColor="text1"/>
        </w:rPr>
        <w:t>Completed rental agreement and damage deposit</w:t>
      </w:r>
      <w:r w:rsidR="00163BB9" w:rsidRPr="002A106C">
        <w:rPr>
          <w:rFonts w:ascii="Calibri Light" w:hAnsi="Calibri Light" w:cs="Calibri Light"/>
          <w:color w:val="000000" w:themeColor="text1"/>
        </w:rPr>
        <w:t xml:space="preserve"> (if applicable)</w:t>
      </w:r>
      <w:r w:rsidRPr="002A106C">
        <w:rPr>
          <w:rFonts w:ascii="Calibri Light" w:hAnsi="Calibri Light" w:cs="Calibri Light"/>
          <w:color w:val="000000" w:themeColor="text1"/>
        </w:rPr>
        <w:t xml:space="preserve"> is required at the time of booking.</w:t>
      </w:r>
      <w:r w:rsidR="00163BB9" w:rsidRPr="002A106C">
        <w:rPr>
          <w:rFonts w:ascii="Calibri Light" w:hAnsi="Calibri Light" w:cs="Calibri Light"/>
          <w:color w:val="000000" w:themeColor="text1"/>
        </w:rPr>
        <w:t xml:space="preserve"> Company and Community Events must include a credit card</w:t>
      </w:r>
      <w:r w:rsidR="00A26C6C" w:rsidRPr="002A106C">
        <w:rPr>
          <w:rFonts w:ascii="Calibri Light" w:hAnsi="Calibri Light" w:cs="Calibri Light"/>
          <w:color w:val="000000" w:themeColor="text1"/>
        </w:rPr>
        <w:t>, cheque</w:t>
      </w:r>
      <w:r w:rsidR="00163BB9" w:rsidRPr="002A106C">
        <w:rPr>
          <w:rFonts w:ascii="Calibri Light" w:hAnsi="Calibri Light" w:cs="Calibri Light"/>
          <w:color w:val="000000" w:themeColor="text1"/>
        </w:rPr>
        <w:t xml:space="preserve"> or PO# at the time of booking.</w:t>
      </w:r>
    </w:p>
    <w:p w14:paraId="1D807491" w14:textId="379CBC4D" w:rsidR="00C0682D" w:rsidRPr="002A106C" w:rsidRDefault="00A63789" w:rsidP="001C3F62">
      <w:pPr>
        <w:pStyle w:val="ListParagraph"/>
        <w:numPr>
          <w:ilvl w:val="0"/>
          <w:numId w:val="8"/>
        </w:numPr>
        <w:spacing w:after="0" w:line="240" w:lineRule="auto"/>
        <w:jc w:val="both"/>
        <w:rPr>
          <w:rFonts w:ascii="Calibri Light" w:hAnsi="Calibri Light" w:cs="Calibri Light"/>
          <w:b/>
          <w:color w:val="000000" w:themeColor="text1"/>
        </w:rPr>
      </w:pPr>
      <w:r w:rsidRPr="002A106C">
        <w:rPr>
          <w:rFonts w:ascii="Calibri Light" w:hAnsi="Calibri Light" w:cs="Calibri Light"/>
          <w:color w:val="000000" w:themeColor="text1"/>
        </w:rPr>
        <w:t>Keys</w:t>
      </w:r>
      <w:r w:rsidR="003C5306" w:rsidRPr="002A106C">
        <w:rPr>
          <w:rFonts w:ascii="Calibri Light" w:hAnsi="Calibri Light" w:cs="Calibri Light"/>
          <w:color w:val="000000" w:themeColor="text1"/>
        </w:rPr>
        <w:t xml:space="preserve"> will be supplied </w:t>
      </w:r>
      <w:r w:rsidR="00C0682D" w:rsidRPr="002A106C">
        <w:rPr>
          <w:rFonts w:ascii="Calibri Light" w:hAnsi="Calibri Light" w:cs="Calibri Light"/>
          <w:color w:val="000000" w:themeColor="text1"/>
        </w:rPr>
        <w:t xml:space="preserve">after the </w:t>
      </w:r>
      <w:r w:rsidR="0059096A" w:rsidRPr="002A106C">
        <w:rPr>
          <w:rFonts w:ascii="Calibri Light" w:hAnsi="Calibri Light" w:cs="Calibri Light"/>
          <w:color w:val="000000" w:themeColor="text1"/>
        </w:rPr>
        <w:t xml:space="preserve">rental agreement is signed, </w:t>
      </w:r>
      <w:r w:rsidRPr="002A106C">
        <w:rPr>
          <w:rFonts w:ascii="Calibri Light" w:hAnsi="Calibri Light" w:cs="Calibri Light"/>
          <w:color w:val="000000" w:themeColor="text1"/>
        </w:rPr>
        <w:t xml:space="preserve">rental </w:t>
      </w:r>
      <w:r w:rsidR="00C0682D" w:rsidRPr="002A106C">
        <w:rPr>
          <w:rFonts w:ascii="Calibri Light" w:hAnsi="Calibri Light" w:cs="Calibri Light"/>
          <w:color w:val="000000" w:themeColor="text1"/>
        </w:rPr>
        <w:t xml:space="preserve">fee and applicable deposit is </w:t>
      </w:r>
      <w:r w:rsidR="0059096A" w:rsidRPr="002A106C">
        <w:rPr>
          <w:rFonts w:ascii="Calibri Light" w:hAnsi="Calibri Light" w:cs="Calibri Light"/>
          <w:color w:val="000000" w:themeColor="text1"/>
        </w:rPr>
        <w:t>paid,</w:t>
      </w:r>
      <w:r w:rsidR="00C0682D" w:rsidRPr="002A106C">
        <w:rPr>
          <w:rFonts w:ascii="Calibri Light" w:hAnsi="Calibri Light" w:cs="Calibri Light"/>
          <w:color w:val="000000" w:themeColor="text1"/>
        </w:rPr>
        <w:t xml:space="preserve"> and the walk-through has been completed.</w:t>
      </w:r>
      <w:r w:rsidR="00EA228F" w:rsidRPr="002A106C">
        <w:rPr>
          <w:rFonts w:ascii="Calibri Light" w:hAnsi="Calibri Light" w:cs="Calibri Light"/>
          <w:color w:val="000000" w:themeColor="text1"/>
        </w:rPr>
        <w:t xml:space="preserve"> </w:t>
      </w:r>
      <w:r w:rsidR="00B62A8B">
        <w:rPr>
          <w:rFonts w:ascii="Calibri Light" w:hAnsi="Calibri Light" w:cs="Calibri Light"/>
          <w:color w:val="000000" w:themeColor="text1"/>
        </w:rPr>
        <w:t xml:space="preserve"> </w:t>
      </w:r>
      <w:r w:rsidR="00EA228F" w:rsidRPr="002A106C">
        <w:rPr>
          <w:rFonts w:ascii="Calibri Light" w:hAnsi="Calibri Light" w:cs="Calibri Light"/>
          <w:color w:val="000000" w:themeColor="text1"/>
        </w:rPr>
        <w:t xml:space="preserve">Keys will only be provided to the renter or their agent, if applicable. </w:t>
      </w:r>
      <w:r w:rsidR="00B62A8B">
        <w:rPr>
          <w:rFonts w:ascii="Calibri Light" w:hAnsi="Calibri Light" w:cs="Calibri Light"/>
          <w:color w:val="000000" w:themeColor="text1"/>
        </w:rPr>
        <w:t xml:space="preserve"> </w:t>
      </w:r>
      <w:r w:rsidR="00EA228F" w:rsidRPr="002A106C">
        <w:rPr>
          <w:rFonts w:ascii="Calibri Light" w:hAnsi="Calibri Light" w:cs="Calibri Light"/>
          <w:color w:val="000000" w:themeColor="text1"/>
        </w:rPr>
        <w:t>The renter is responsible for ensuring their third party has access to the hall if needed; the Town will not supply addition keys.</w:t>
      </w:r>
    </w:p>
    <w:p w14:paraId="4C38CF62" w14:textId="7F9C4475" w:rsidR="00FB239C" w:rsidRPr="002F64F4" w:rsidRDefault="2A81404A" w:rsidP="2A81404A">
      <w:pPr>
        <w:pStyle w:val="ListParagraph"/>
        <w:numPr>
          <w:ilvl w:val="0"/>
          <w:numId w:val="8"/>
        </w:numPr>
        <w:spacing w:after="0" w:line="240" w:lineRule="auto"/>
        <w:jc w:val="both"/>
        <w:rPr>
          <w:rFonts w:ascii="Calibri Light" w:hAnsi="Calibri Light" w:cs="Calibri Light"/>
          <w:b/>
          <w:bCs/>
          <w:color w:val="000000" w:themeColor="text1"/>
        </w:rPr>
      </w:pPr>
      <w:r w:rsidRPr="2A81404A">
        <w:rPr>
          <w:rFonts w:ascii="Calibri Light" w:hAnsi="Calibri Light" w:cs="Calibri Light"/>
          <w:color w:val="000000" w:themeColor="text1"/>
        </w:rPr>
        <w:t>If the renter chooses not to do a walk through after their rental, any damages found after their rental will be their responsibility and will be taken from the damage deposit without question.</w:t>
      </w:r>
    </w:p>
    <w:p w14:paraId="640496A5" w14:textId="104A5A5E" w:rsidR="00C0682D" w:rsidRPr="002F64F4" w:rsidRDefault="00C0682D" w:rsidP="001C3F62">
      <w:pPr>
        <w:pStyle w:val="ListParagraph"/>
        <w:numPr>
          <w:ilvl w:val="0"/>
          <w:numId w:val="8"/>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Keys will b</w:t>
      </w:r>
      <w:r w:rsidR="00810609" w:rsidRPr="002F64F4">
        <w:rPr>
          <w:rFonts w:ascii="Calibri Light" w:hAnsi="Calibri Light" w:cs="Calibri Light"/>
          <w:color w:val="000000" w:themeColor="text1"/>
        </w:rPr>
        <w:t xml:space="preserve">e returned </w:t>
      </w:r>
      <w:r w:rsidR="00A63789" w:rsidRPr="002F64F4">
        <w:rPr>
          <w:rFonts w:ascii="Calibri Light" w:hAnsi="Calibri Light" w:cs="Calibri Light"/>
          <w:color w:val="000000" w:themeColor="text1"/>
        </w:rPr>
        <w:t>immediately following the rental (put in the Town Office drop box after hours) or the next business day at the Town Office.</w:t>
      </w:r>
    </w:p>
    <w:p w14:paraId="1F142C15" w14:textId="1DBEA6D8" w:rsidR="00C0682D" w:rsidRPr="002F64F4" w:rsidRDefault="0086054A" w:rsidP="001C3F62">
      <w:pPr>
        <w:pStyle w:val="ListParagraph"/>
        <w:numPr>
          <w:ilvl w:val="0"/>
          <w:numId w:val="8"/>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 xml:space="preserve">Bookings are not deemed to be confirmed until </w:t>
      </w:r>
      <w:r w:rsidR="00C0682D" w:rsidRPr="002F64F4">
        <w:rPr>
          <w:rFonts w:ascii="Calibri Light" w:hAnsi="Calibri Light" w:cs="Calibri Light"/>
          <w:color w:val="000000" w:themeColor="text1"/>
        </w:rPr>
        <w:t>the</w:t>
      </w:r>
      <w:r w:rsidRPr="002F64F4">
        <w:rPr>
          <w:rFonts w:ascii="Calibri Light" w:hAnsi="Calibri Light" w:cs="Calibri Light"/>
          <w:color w:val="000000" w:themeColor="text1"/>
        </w:rPr>
        <w:t xml:space="preserve"> Rental Agreement </w:t>
      </w:r>
      <w:r w:rsidR="00F26787" w:rsidRPr="002F64F4">
        <w:rPr>
          <w:rFonts w:ascii="Calibri Light" w:hAnsi="Calibri Light" w:cs="Calibri Light"/>
          <w:color w:val="000000" w:themeColor="text1"/>
        </w:rPr>
        <w:t>(this document)</w:t>
      </w:r>
      <w:r w:rsidRPr="002F64F4">
        <w:rPr>
          <w:rFonts w:ascii="Calibri Light" w:hAnsi="Calibri Light" w:cs="Calibri Light"/>
          <w:color w:val="000000" w:themeColor="text1"/>
        </w:rPr>
        <w:t xml:space="preserve"> is returned signed </w:t>
      </w:r>
      <w:r w:rsidR="00C35238" w:rsidRPr="002F64F4">
        <w:rPr>
          <w:rFonts w:ascii="Calibri Light" w:hAnsi="Calibri Light" w:cs="Calibri Light"/>
          <w:color w:val="000000" w:themeColor="text1"/>
        </w:rPr>
        <w:t xml:space="preserve">by the </w:t>
      </w:r>
      <w:r w:rsidR="00CA26E5" w:rsidRPr="002F64F4">
        <w:rPr>
          <w:rFonts w:ascii="Calibri Light" w:hAnsi="Calibri Light" w:cs="Calibri Light"/>
          <w:color w:val="000000" w:themeColor="text1"/>
        </w:rPr>
        <w:t>Renter,</w:t>
      </w:r>
      <w:r w:rsidR="00FB239C" w:rsidRPr="002F64F4">
        <w:rPr>
          <w:rFonts w:ascii="Calibri Light" w:hAnsi="Calibri Light" w:cs="Calibri Light"/>
          <w:color w:val="000000" w:themeColor="text1"/>
        </w:rPr>
        <w:t xml:space="preserve"> or their agent</w:t>
      </w:r>
      <w:r w:rsidR="00B05BF0" w:rsidRPr="002F64F4">
        <w:rPr>
          <w:rFonts w:ascii="Calibri Light" w:hAnsi="Calibri Light" w:cs="Calibri Light"/>
          <w:color w:val="000000" w:themeColor="text1"/>
        </w:rPr>
        <w:t xml:space="preserve"> and the applicable damage deposit is paid</w:t>
      </w:r>
      <w:r w:rsidR="00C0682D" w:rsidRPr="002F64F4">
        <w:rPr>
          <w:rFonts w:ascii="Calibri Light" w:hAnsi="Calibri Light" w:cs="Calibri Light"/>
          <w:color w:val="000000" w:themeColor="text1"/>
        </w:rPr>
        <w:t>.</w:t>
      </w:r>
    </w:p>
    <w:p w14:paraId="63EBE9EF" w14:textId="391A21A6" w:rsidR="00C0682D" w:rsidRPr="002F64F4" w:rsidRDefault="0086054A" w:rsidP="001C3F62">
      <w:pPr>
        <w:pStyle w:val="ListParagraph"/>
        <w:numPr>
          <w:ilvl w:val="0"/>
          <w:numId w:val="8"/>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Any</w:t>
      </w:r>
      <w:r w:rsidR="00EA228F" w:rsidRPr="002F64F4">
        <w:rPr>
          <w:rFonts w:ascii="Calibri Light" w:hAnsi="Calibri Light" w:cs="Calibri Light"/>
          <w:color w:val="000000" w:themeColor="text1"/>
        </w:rPr>
        <w:t xml:space="preserve"> </w:t>
      </w:r>
      <w:r w:rsidRPr="002F64F4">
        <w:rPr>
          <w:rFonts w:ascii="Calibri Light" w:hAnsi="Calibri Light" w:cs="Calibri Light"/>
          <w:color w:val="000000" w:themeColor="text1"/>
        </w:rPr>
        <w:t>damage, loss or breakage is paid for from the</w:t>
      </w:r>
      <w:r w:rsidR="00810609" w:rsidRPr="002F64F4">
        <w:rPr>
          <w:rFonts w:ascii="Calibri Light" w:hAnsi="Calibri Light" w:cs="Calibri Light"/>
          <w:color w:val="000000" w:themeColor="text1"/>
        </w:rPr>
        <w:t xml:space="preserve"> damage deposit.</w:t>
      </w:r>
    </w:p>
    <w:p w14:paraId="6C7A5A87" w14:textId="5CF55B13" w:rsidR="00810609" w:rsidRPr="002F64F4" w:rsidRDefault="00BE4AED" w:rsidP="001C3F62">
      <w:pPr>
        <w:pStyle w:val="ListParagraph"/>
        <w:numPr>
          <w:ilvl w:val="0"/>
          <w:numId w:val="8"/>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 xml:space="preserve">If </w:t>
      </w:r>
      <w:r w:rsidR="0086054A" w:rsidRPr="002F64F4">
        <w:rPr>
          <w:rFonts w:ascii="Calibri Light" w:hAnsi="Calibri Light" w:cs="Calibri Light"/>
          <w:color w:val="000000" w:themeColor="text1"/>
        </w:rPr>
        <w:t>damag</w:t>
      </w:r>
      <w:r w:rsidR="00351756" w:rsidRPr="002F64F4">
        <w:rPr>
          <w:rFonts w:ascii="Calibri Light" w:hAnsi="Calibri Light" w:cs="Calibri Light"/>
          <w:color w:val="000000" w:themeColor="text1"/>
        </w:rPr>
        <w:t>e</w:t>
      </w:r>
      <w:r w:rsidRPr="002F64F4">
        <w:rPr>
          <w:rFonts w:ascii="Calibri Light" w:hAnsi="Calibri Light" w:cs="Calibri Light"/>
          <w:color w:val="000000" w:themeColor="text1"/>
        </w:rPr>
        <w:t xml:space="preserve">, </w:t>
      </w:r>
      <w:r w:rsidR="00781A0F" w:rsidRPr="002F64F4">
        <w:rPr>
          <w:rFonts w:ascii="Calibri Light" w:hAnsi="Calibri Light" w:cs="Calibri Light"/>
          <w:color w:val="000000" w:themeColor="text1"/>
        </w:rPr>
        <w:t>loss,</w:t>
      </w:r>
      <w:r w:rsidRPr="002F64F4">
        <w:rPr>
          <w:rFonts w:ascii="Calibri Light" w:hAnsi="Calibri Light" w:cs="Calibri Light"/>
          <w:color w:val="000000" w:themeColor="text1"/>
        </w:rPr>
        <w:t xml:space="preserve"> or breakage</w:t>
      </w:r>
      <w:r w:rsidR="00351756" w:rsidRPr="002F64F4">
        <w:rPr>
          <w:rFonts w:ascii="Calibri Light" w:hAnsi="Calibri Light" w:cs="Calibri Light"/>
          <w:color w:val="000000" w:themeColor="text1"/>
        </w:rPr>
        <w:t xml:space="preserve"> exceeds the amount of the </w:t>
      </w:r>
      <w:r w:rsidR="00B54918" w:rsidRPr="002F64F4">
        <w:rPr>
          <w:rFonts w:ascii="Calibri Light" w:hAnsi="Calibri Light" w:cs="Calibri Light"/>
          <w:color w:val="000000" w:themeColor="text1"/>
        </w:rPr>
        <w:t xml:space="preserve">damage </w:t>
      </w:r>
      <w:r w:rsidR="00C35238" w:rsidRPr="002F64F4">
        <w:rPr>
          <w:rFonts w:ascii="Calibri Light" w:hAnsi="Calibri Light" w:cs="Calibri Light"/>
          <w:color w:val="000000" w:themeColor="text1"/>
        </w:rPr>
        <w:t>deposit, the R</w:t>
      </w:r>
      <w:r w:rsidR="0086054A" w:rsidRPr="002F64F4">
        <w:rPr>
          <w:rFonts w:ascii="Calibri Light" w:hAnsi="Calibri Light" w:cs="Calibri Light"/>
          <w:color w:val="000000" w:themeColor="text1"/>
        </w:rPr>
        <w:t xml:space="preserve">enter </w:t>
      </w:r>
      <w:r w:rsidR="00781A0F" w:rsidRPr="002F64F4">
        <w:rPr>
          <w:rFonts w:ascii="Calibri Light" w:hAnsi="Calibri Light" w:cs="Calibri Light"/>
          <w:color w:val="000000" w:themeColor="text1"/>
        </w:rPr>
        <w:t>i</w:t>
      </w:r>
      <w:r w:rsidR="00FB239C" w:rsidRPr="002F64F4">
        <w:rPr>
          <w:rFonts w:ascii="Calibri Light" w:hAnsi="Calibri Light" w:cs="Calibri Light"/>
          <w:color w:val="000000" w:themeColor="text1"/>
        </w:rPr>
        <w:t xml:space="preserve">s </w:t>
      </w:r>
      <w:r w:rsidR="00781A0F" w:rsidRPr="002F64F4">
        <w:rPr>
          <w:rFonts w:ascii="Calibri Light" w:hAnsi="Calibri Light" w:cs="Calibri Light"/>
          <w:color w:val="000000" w:themeColor="text1"/>
        </w:rPr>
        <w:t>responsible</w:t>
      </w:r>
      <w:r w:rsidR="0086054A" w:rsidRPr="002F64F4">
        <w:rPr>
          <w:rFonts w:ascii="Calibri Light" w:hAnsi="Calibri Light" w:cs="Calibri Light"/>
          <w:color w:val="000000" w:themeColor="text1"/>
        </w:rPr>
        <w:t xml:space="preserve"> for all costs of the repairs</w:t>
      </w:r>
      <w:r w:rsidR="00C0682D" w:rsidRPr="002F64F4">
        <w:rPr>
          <w:rFonts w:ascii="Calibri Light" w:hAnsi="Calibri Light" w:cs="Calibri Light"/>
          <w:color w:val="000000" w:themeColor="text1"/>
        </w:rPr>
        <w:t xml:space="preserve"> and will be invoiced</w:t>
      </w:r>
      <w:r w:rsidR="00810609" w:rsidRPr="002F64F4">
        <w:rPr>
          <w:rFonts w:ascii="Calibri Light" w:hAnsi="Calibri Light" w:cs="Calibri Light"/>
          <w:color w:val="000000" w:themeColor="text1"/>
        </w:rPr>
        <w:t xml:space="preserve"> the difference</w:t>
      </w:r>
      <w:r w:rsidR="0086054A" w:rsidRPr="002F64F4">
        <w:rPr>
          <w:rFonts w:ascii="Calibri Light" w:hAnsi="Calibri Light" w:cs="Calibri Light"/>
          <w:color w:val="000000" w:themeColor="text1"/>
        </w:rPr>
        <w:t xml:space="preserve">. </w:t>
      </w:r>
      <w:r w:rsidR="00781A0F" w:rsidRPr="002F64F4">
        <w:rPr>
          <w:rFonts w:ascii="Calibri Light" w:hAnsi="Calibri Light" w:cs="Calibri Light"/>
          <w:color w:val="000000" w:themeColor="text1"/>
        </w:rPr>
        <w:t>The Renter</w:t>
      </w:r>
      <w:r w:rsidR="00810609" w:rsidRPr="002F64F4">
        <w:rPr>
          <w:rFonts w:ascii="Calibri Light" w:hAnsi="Calibri Light" w:cs="Calibri Light"/>
          <w:color w:val="000000" w:themeColor="text1"/>
        </w:rPr>
        <w:t xml:space="preserve"> </w:t>
      </w:r>
      <w:r w:rsidR="0086054A" w:rsidRPr="002F64F4">
        <w:rPr>
          <w:rFonts w:ascii="Calibri Light" w:hAnsi="Calibri Light" w:cs="Calibri Light"/>
          <w:color w:val="000000" w:themeColor="text1"/>
        </w:rPr>
        <w:t xml:space="preserve">is held </w:t>
      </w:r>
      <w:r w:rsidR="00810609" w:rsidRPr="002F64F4">
        <w:rPr>
          <w:rFonts w:ascii="Calibri Light" w:hAnsi="Calibri Light" w:cs="Calibri Light"/>
          <w:color w:val="000000" w:themeColor="text1"/>
        </w:rPr>
        <w:t>r</w:t>
      </w:r>
      <w:r w:rsidR="0086054A" w:rsidRPr="002F64F4">
        <w:rPr>
          <w:rFonts w:ascii="Calibri Light" w:hAnsi="Calibri Light" w:cs="Calibri Light"/>
          <w:color w:val="000000" w:themeColor="text1"/>
        </w:rPr>
        <w:t xml:space="preserve">esponsible for </w:t>
      </w:r>
      <w:r w:rsidRPr="002F64F4">
        <w:rPr>
          <w:rFonts w:ascii="Calibri Light" w:hAnsi="Calibri Light" w:cs="Calibri Light"/>
          <w:color w:val="000000" w:themeColor="text1"/>
        </w:rPr>
        <w:t>t</w:t>
      </w:r>
      <w:r w:rsidR="0086054A" w:rsidRPr="002F64F4">
        <w:rPr>
          <w:rFonts w:ascii="Calibri Light" w:hAnsi="Calibri Light" w:cs="Calibri Light"/>
          <w:color w:val="000000" w:themeColor="text1"/>
        </w:rPr>
        <w:t>he action</w:t>
      </w:r>
      <w:r w:rsidR="00810609" w:rsidRPr="002F64F4">
        <w:rPr>
          <w:rFonts w:ascii="Calibri Light" w:hAnsi="Calibri Light" w:cs="Calibri Light"/>
          <w:color w:val="000000" w:themeColor="text1"/>
        </w:rPr>
        <w:t>s of its patrons of their</w:t>
      </w:r>
      <w:r w:rsidR="0086054A" w:rsidRPr="002F64F4">
        <w:rPr>
          <w:rFonts w:ascii="Calibri Light" w:hAnsi="Calibri Light" w:cs="Calibri Light"/>
          <w:color w:val="000000" w:themeColor="text1"/>
        </w:rPr>
        <w:t xml:space="preserve"> function.</w:t>
      </w:r>
    </w:p>
    <w:p w14:paraId="253A9B3E" w14:textId="77777777" w:rsidR="006948DC" w:rsidRPr="002F64F4" w:rsidRDefault="009F3057" w:rsidP="001C3F62">
      <w:pPr>
        <w:tabs>
          <w:tab w:val="left" w:pos="360"/>
          <w:tab w:val="left" w:pos="810"/>
          <w:tab w:val="left" w:pos="1260"/>
          <w:tab w:val="left" w:pos="3240"/>
          <w:tab w:val="left" w:pos="6480"/>
        </w:tabs>
        <w:spacing w:after="0" w:line="240" w:lineRule="auto"/>
        <w:jc w:val="both"/>
        <w:rPr>
          <w:rFonts w:ascii="Calibri Light" w:hAnsi="Calibri Light" w:cs="Calibri Light"/>
        </w:rPr>
      </w:pPr>
      <w:r w:rsidRPr="002F64F4">
        <w:rPr>
          <w:rFonts w:ascii="Calibri Light" w:hAnsi="Calibri Light" w:cs="Calibri Light"/>
        </w:rPr>
        <w:tab/>
      </w:r>
    </w:p>
    <w:p w14:paraId="0D498BF1" w14:textId="77777777" w:rsidR="009E5F9F" w:rsidRPr="002F64F4" w:rsidRDefault="008D7E77" w:rsidP="001C3F62">
      <w:pPr>
        <w:tabs>
          <w:tab w:val="left" w:pos="360"/>
          <w:tab w:val="left" w:pos="810"/>
          <w:tab w:val="left" w:pos="1260"/>
          <w:tab w:val="left" w:pos="3240"/>
          <w:tab w:val="left" w:pos="6480"/>
        </w:tabs>
        <w:spacing w:after="0" w:line="240" w:lineRule="auto"/>
        <w:jc w:val="both"/>
        <w:rPr>
          <w:rFonts w:ascii="Calibri Light" w:hAnsi="Calibri Light" w:cs="Calibri Light"/>
          <w:b/>
          <w:color w:val="000000" w:themeColor="text1"/>
          <w:sz w:val="24"/>
          <w:szCs w:val="24"/>
        </w:rPr>
      </w:pPr>
      <w:r w:rsidRPr="002F64F4">
        <w:rPr>
          <w:rFonts w:ascii="Calibri Light" w:hAnsi="Calibri Light" w:cs="Calibri Light"/>
          <w:b/>
          <w:color w:val="000000" w:themeColor="text1"/>
          <w:sz w:val="24"/>
          <w:szCs w:val="24"/>
        </w:rPr>
        <w:t>RENTER RESPONSIBILITIES</w:t>
      </w:r>
    </w:p>
    <w:p w14:paraId="2BE1DA8F" w14:textId="4D05ACC4" w:rsidR="00F26787" w:rsidRPr="002F64F4" w:rsidRDefault="0056776F" w:rsidP="001C3F62">
      <w:pPr>
        <w:pStyle w:val="ListParagraph"/>
        <w:numPr>
          <w:ilvl w:val="0"/>
          <w:numId w:val="11"/>
        </w:numPr>
        <w:spacing w:after="0" w:line="240" w:lineRule="auto"/>
        <w:jc w:val="both"/>
        <w:rPr>
          <w:rFonts w:ascii="Calibri Light" w:hAnsi="Calibri Light" w:cs="Calibri Light"/>
          <w:b/>
          <w:color w:val="000000" w:themeColor="text1"/>
        </w:rPr>
      </w:pPr>
      <w:proofErr w:type="gramStart"/>
      <w:r>
        <w:rPr>
          <w:rFonts w:ascii="Calibri Light" w:hAnsi="Calibri Light" w:cs="Calibri Light"/>
          <w:color w:val="000000" w:themeColor="text1"/>
        </w:rPr>
        <w:t xml:space="preserve">All </w:t>
      </w:r>
      <w:r w:rsidR="00F26787" w:rsidRPr="002F64F4">
        <w:rPr>
          <w:rFonts w:ascii="Calibri Light" w:hAnsi="Calibri Light" w:cs="Calibri Light"/>
          <w:color w:val="000000" w:themeColor="text1"/>
        </w:rPr>
        <w:t xml:space="preserve"> facilit</w:t>
      </w:r>
      <w:r>
        <w:rPr>
          <w:rFonts w:ascii="Calibri Light" w:hAnsi="Calibri Light" w:cs="Calibri Light"/>
          <w:color w:val="000000" w:themeColor="text1"/>
        </w:rPr>
        <w:t>ies</w:t>
      </w:r>
      <w:proofErr w:type="gramEnd"/>
      <w:r w:rsidR="00F26787" w:rsidRPr="002F64F4">
        <w:rPr>
          <w:rFonts w:ascii="Calibri Light" w:hAnsi="Calibri Light" w:cs="Calibri Light"/>
          <w:color w:val="000000" w:themeColor="text1"/>
        </w:rPr>
        <w:t xml:space="preserve"> </w:t>
      </w:r>
      <w:r w:rsidR="00DB18B6">
        <w:rPr>
          <w:rFonts w:ascii="Calibri Light" w:hAnsi="Calibri Light" w:cs="Calibri Light"/>
          <w:color w:val="000000" w:themeColor="text1"/>
        </w:rPr>
        <w:t>are</w:t>
      </w:r>
      <w:r w:rsidR="00F26787" w:rsidRPr="002F64F4">
        <w:rPr>
          <w:rFonts w:ascii="Calibri Light" w:hAnsi="Calibri Light" w:cs="Calibri Light"/>
          <w:color w:val="000000" w:themeColor="text1"/>
        </w:rPr>
        <w:t xml:space="preserve"> a smoke-free environment.</w:t>
      </w:r>
    </w:p>
    <w:p w14:paraId="128A6CC1" w14:textId="140DE531" w:rsidR="009E5F9F" w:rsidRPr="002F64F4" w:rsidRDefault="00242E8C"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N</w:t>
      </w:r>
      <w:r w:rsidR="0015530C" w:rsidRPr="002F64F4">
        <w:rPr>
          <w:rFonts w:ascii="Calibri Light" w:hAnsi="Calibri Light" w:cs="Calibri Light"/>
          <w:color w:val="000000" w:themeColor="text1"/>
        </w:rPr>
        <w:t xml:space="preserve">ails, screws, hooks, staples, </w:t>
      </w:r>
      <w:r w:rsidR="00463B5D" w:rsidRPr="002F64F4">
        <w:rPr>
          <w:rFonts w:ascii="Calibri Light" w:hAnsi="Calibri Light" w:cs="Calibri Light"/>
          <w:color w:val="000000" w:themeColor="text1"/>
        </w:rPr>
        <w:t xml:space="preserve">tape, </w:t>
      </w:r>
      <w:r w:rsidR="00781A0F" w:rsidRPr="002F64F4">
        <w:rPr>
          <w:rFonts w:ascii="Calibri Light" w:hAnsi="Calibri Light" w:cs="Calibri Light"/>
          <w:color w:val="000000" w:themeColor="text1"/>
        </w:rPr>
        <w:t>tacks,</w:t>
      </w:r>
      <w:r w:rsidR="0015530C" w:rsidRPr="002F64F4">
        <w:rPr>
          <w:rFonts w:ascii="Calibri Light" w:hAnsi="Calibri Light" w:cs="Calibri Light"/>
          <w:color w:val="000000" w:themeColor="text1"/>
        </w:rPr>
        <w:t xml:space="preserve"> or an</w:t>
      </w:r>
      <w:r w:rsidR="00810609" w:rsidRPr="002F64F4">
        <w:rPr>
          <w:rFonts w:ascii="Calibri Light" w:hAnsi="Calibri Light" w:cs="Calibri Light"/>
          <w:color w:val="000000" w:themeColor="text1"/>
        </w:rPr>
        <w:t xml:space="preserve">y other damage-causing materials are </w:t>
      </w:r>
      <w:r w:rsidRPr="002F64F4">
        <w:rPr>
          <w:rFonts w:ascii="Calibri Light" w:hAnsi="Calibri Light" w:cs="Calibri Light"/>
          <w:color w:val="000000" w:themeColor="text1"/>
        </w:rPr>
        <w:t xml:space="preserve">not </w:t>
      </w:r>
      <w:r w:rsidR="0015530C" w:rsidRPr="002F64F4">
        <w:rPr>
          <w:rFonts w:ascii="Calibri Light" w:hAnsi="Calibri Light" w:cs="Calibri Light"/>
          <w:color w:val="000000" w:themeColor="text1"/>
        </w:rPr>
        <w:t xml:space="preserve">to be applied to the walls, </w:t>
      </w:r>
      <w:r w:rsidR="00781A0F" w:rsidRPr="002F64F4">
        <w:rPr>
          <w:rFonts w:ascii="Calibri Light" w:hAnsi="Calibri Light" w:cs="Calibri Light"/>
          <w:color w:val="000000" w:themeColor="text1"/>
        </w:rPr>
        <w:t>ceiling,</w:t>
      </w:r>
      <w:r w:rsidR="0015530C" w:rsidRPr="002F64F4">
        <w:rPr>
          <w:rFonts w:ascii="Calibri Light" w:hAnsi="Calibri Light" w:cs="Calibri Light"/>
          <w:color w:val="000000" w:themeColor="text1"/>
        </w:rPr>
        <w:t xml:space="preserve"> or floors</w:t>
      </w:r>
      <w:r w:rsidR="0015530C" w:rsidRPr="002F64F4">
        <w:rPr>
          <w:rFonts w:ascii="Calibri Light" w:hAnsi="Calibri Light" w:cs="Calibri Light"/>
          <w:b/>
          <w:color w:val="000000" w:themeColor="text1"/>
        </w:rPr>
        <w:t>.</w:t>
      </w:r>
      <w:r w:rsidR="00781A0F" w:rsidRPr="002F64F4">
        <w:rPr>
          <w:rFonts w:ascii="Calibri Light" w:hAnsi="Calibri Light" w:cs="Calibri Light"/>
          <w:b/>
          <w:color w:val="000000" w:themeColor="text1"/>
        </w:rPr>
        <w:t xml:space="preserve"> </w:t>
      </w:r>
      <w:r w:rsidR="00810609" w:rsidRPr="002F64F4">
        <w:rPr>
          <w:rFonts w:ascii="Calibri Light" w:hAnsi="Calibri Light" w:cs="Calibri Light"/>
          <w:color w:val="000000" w:themeColor="text1"/>
        </w:rPr>
        <w:t>Renters are allowed to use sticky tack</w:t>
      </w:r>
      <w:r w:rsidR="009E5F9F" w:rsidRPr="002F64F4">
        <w:rPr>
          <w:rFonts w:ascii="Calibri Light" w:hAnsi="Calibri Light" w:cs="Calibri Light"/>
          <w:color w:val="000000" w:themeColor="text1"/>
        </w:rPr>
        <w:t xml:space="preserve"> only</w:t>
      </w:r>
      <w:r w:rsidR="00810609" w:rsidRPr="002F64F4">
        <w:rPr>
          <w:rFonts w:ascii="Calibri Light" w:hAnsi="Calibri Light" w:cs="Calibri Light"/>
          <w:color w:val="000000" w:themeColor="text1"/>
        </w:rPr>
        <w:t>.</w:t>
      </w:r>
    </w:p>
    <w:p w14:paraId="7C52557F" w14:textId="484CDF94" w:rsidR="009E5F9F" w:rsidRPr="002F64F4" w:rsidRDefault="00C66015"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 xml:space="preserve">All garbage and recycling </w:t>
      </w:r>
      <w:r w:rsidR="00242E8C" w:rsidRPr="002F64F4">
        <w:rPr>
          <w:rFonts w:ascii="Calibri Light" w:hAnsi="Calibri Light" w:cs="Calibri Light"/>
          <w:color w:val="000000" w:themeColor="text1"/>
        </w:rPr>
        <w:t xml:space="preserve">(including beverage containers) </w:t>
      </w:r>
      <w:r w:rsidRPr="002F64F4">
        <w:rPr>
          <w:rFonts w:ascii="Calibri Light" w:hAnsi="Calibri Light" w:cs="Calibri Light"/>
          <w:color w:val="000000" w:themeColor="text1"/>
        </w:rPr>
        <w:t xml:space="preserve">must be removed </w:t>
      </w:r>
      <w:r w:rsidR="00C35238" w:rsidRPr="002F64F4">
        <w:rPr>
          <w:rFonts w:ascii="Calibri Light" w:hAnsi="Calibri Light" w:cs="Calibri Light"/>
          <w:color w:val="000000" w:themeColor="text1"/>
        </w:rPr>
        <w:t>by the R</w:t>
      </w:r>
      <w:r w:rsidRPr="002F64F4">
        <w:rPr>
          <w:rFonts w:ascii="Calibri Light" w:hAnsi="Calibri Light" w:cs="Calibri Light"/>
          <w:color w:val="000000" w:themeColor="text1"/>
        </w:rPr>
        <w:t xml:space="preserve">enter. </w:t>
      </w:r>
      <w:r w:rsidR="00DB18B6">
        <w:rPr>
          <w:rFonts w:ascii="Calibri Light" w:hAnsi="Calibri Light" w:cs="Calibri Light"/>
          <w:color w:val="000000" w:themeColor="text1"/>
        </w:rPr>
        <w:t>G</w:t>
      </w:r>
      <w:r w:rsidR="008D7E77" w:rsidRPr="002F64F4">
        <w:rPr>
          <w:rFonts w:ascii="Calibri Light" w:hAnsi="Calibri Light" w:cs="Calibri Light"/>
          <w:color w:val="000000" w:themeColor="text1"/>
        </w:rPr>
        <w:t>arbage dumpster</w:t>
      </w:r>
      <w:r w:rsidR="00DB18B6">
        <w:rPr>
          <w:rFonts w:ascii="Calibri Light" w:hAnsi="Calibri Light" w:cs="Calibri Light"/>
          <w:color w:val="000000" w:themeColor="text1"/>
        </w:rPr>
        <w:t>s</w:t>
      </w:r>
      <w:r w:rsidR="008D7E77" w:rsidRPr="002F64F4">
        <w:rPr>
          <w:rFonts w:ascii="Calibri Light" w:hAnsi="Calibri Light" w:cs="Calibri Light"/>
          <w:color w:val="000000" w:themeColor="text1"/>
        </w:rPr>
        <w:t xml:space="preserve"> </w:t>
      </w:r>
      <w:r w:rsidR="00DB18B6">
        <w:rPr>
          <w:rFonts w:ascii="Calibri Light" w:hAnsi="Calibri Light" w:cs="Calibri Light"/>
          <w:color w:val="000000" w:themeColor="text1"/>
        </w:rPr>
        <w:t>are</w:t>
      </w:r>
      <w:r w:rsidR="008D7E77" w:rsidRPr="002F64F4">
        <w:rPr>
          <w:rFonts w:ascii="Calibri Light" w:hAnsi="Calibri Light" w:cs="Calibri Light"/>
          <w:color w:val="000000" w:themeColor="text1"/>
        </w:rPr>
        <w:t xml:space="preserve"> located</w:t>
      </w:r>
      <w:r w:rsidR="003B6222" w:rsidRPr="002F64F4">
        <w:rPr>
          <w:rFonts w:ascii="Calibri Light" w:hAnsi="Calibri Light" w:cs="Calibri Light"/>
          <w:color w:val="000000" w:themeColor="text1"/>
        </w:rPr>
        <w:t xml:space="preserve"> </w:t>
      </w:r>
      <w:r w:rsidR="00327BE6">
        <w:rPr>
          <w:rFonts w:ascii="Calibri Light" w:hAnsi="Calibri Light" w:cs="Calibri Light"/>
          <w:color w:val="000000" w:themeColor="text1"/>
        </w:rPr>
        <w:t xml:space="preserve">outside all rental </w:t>
      </w:r>
      <w:proofErr w:type="gramStart"/>
      <w:r w:rsidR="00327BE6">
        <w:rPr>
          <w:rFonts w:ascii="Calibri Light" w:hAnsi="Calibri Light" w:cs="Calibri Light"/>
          <w:color w:val="000000" w:themeColor="text1"/>
        </w:rPr>
        <w:t xml:space="preserve">locations </w:t>
      </w:r>
      <w:r w:rsidRPr="002F64F4">
        <w:rPr>
          <w:rFonts w:ascii="Calibri Light" w:hAnsi="Calibri Light" w:cs="Calibri Light"/>
          <w:color w:val="000000" w:themeColor="text1"/>
        </w:rPr>
        <w:t>.</w:t>
      </w:r>
      <w:proofErr w:type="gramEnd"/>
      <w:r w:rsidRPr="002F64F4">
        <w:rPr>
          <w:rFonts w:ascii="Calibri Light" w:hAnsi="Calibri Light" w:cs="Calibri Light"/>
          <w:color w:val="000000" w:themeColor="text1"/>
        </w:rPr>
        <w:t xml:space="preserve"> </w:t>
      </w:r>
      <w:r w:rsidR="003B6222" w:rsidRPr="002F64F4">
        <w:rPr>
          <w:rFonts w:ascii="Calibri Light" w:hAnsi="Calibri Light" w:cs="Calibri Light"/>
          <w:color w:val="000000" w:themeColor="text1"/>
        </w:rPr>
        <w:t xml:space="preserve">Failure to comply will result </w:t>
      </w:r>
      <w:r w:rsidR="00CA26E5" w:rsidRPr="002F64F4">
        <w:rPr>
          <w:rFonts w:ascii="Calibri Light" w:hAnsi="Calibri Light" w:cs="Calibri Light"/>
          <w:color w:val="000000" w:themeColor="text1"/>
        </w:rPr>
        <w:t>in possible deduction from damage deposit.</w:t>
      </w:r>
    </w:p>
    <w:p w14:paraId="074FA08F" w14:textId="2B074125" w:rsidR="009E5F9F" w:rsidRPr="002F64F4" w:rsidRDefault="00242E8C"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The renter is responsible for setting up, cleaning, and properly putting away/storing all tables and chairs.</w:t>
      </w:r>
    </w:p>
    <w:p w14:paraId="14CF531C" w14:textId="77777777" w:rsidR="009E5F9F" w:rsidRPr="002F64F4" w:rsidRDefault="00BE3578"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Tables, chai</w:t>
      </w:r>
      <w:r w:rsidR="009E5F9F" w:rsidRPr="002F64F4">
        <w:rPr>
          <w:rFonts w:ascii="Calibri Light" w:hAnsi="Calibri Light" w:cs="Calibri Light"/>
          <w:color w:val="000000" w:themeColor="text1"/>
        </w:rPr>
        <w:t>rs, contents, or supplies</w:t>
      </w:r>
      <w:r w:rsidRPr="002F64F4">
        <w:rPr>
          <w:rFonts w:ascii="Calibri Light" w:hAnsi="Calibri Light" w:cs="Calibri Light"/>
          <w:color w:val="000000" w:themeColor="text1"/>
        </w:rPr>
        <w:t xml:space="preserve"> do not leave the facility</w:t>
      </w:r>
      <w:r w:rsidR="00C56940" w:rsidRPr="002F64F4">
        <w:rPr>
          <w:rFonts w:ascii="Calibri Light" w:hAnsi="Calibri Light" w:cs="Calibri Light"/>
          <w:color w:val="000000" w:themeColor="text1"/>
        </w:rPr>
        <w:t>.</w:t>
      </w:r>
    </w:p>
    <w:p w14:paraId="7375FCBC" w14:textId="365105A3" w:rsidR="00EA228F" w:rsidRPr="002F64F4" w:rsidRDefault="00EA228F" w:rsidP="001C3F62">
      <w:pPr>
        <w:pStyle w:val="ListParagraph"/>
        <w:numPr>
          <w:ilvl w:val="0"/>
          <w:numId w:val="11"/>
        </w:numPr>
        <w:spacing w:after="0" w:line="240" w:lineRule="auto"/>
        <w:jc w:val="both"/>
        <w:rPr>
          <w:rFonts w:ascii="Calibri Light" w:hAnsi="Calibri Light" w:cs="Calibri Light"/>
          <w:bCs/>
          <w:color w:val="000000" w:themeColor="text1"/>
        </w:rPr>
      </w:pPr>
      <w:r w:rsidRPr="002F64F4">
        <w:rPr>
          <w:rFonts w:ascii="Calibri Light" w:hAnsi="Calibri Light" w:cs="Calibri Light"/>
          <w:bCs/>
          <w:color w:val="000000" w:themeColor="text1"/>
        </w:rPr>
        <w:lastRenderedPageBreak/>
        <w:t xml:space="preserve">All renters must leave the facility </w:t>
      </w:r>
      <w:r w:rsidR="006948DC" w:rsidRPr="002F64F4">
        <w:rPr>
          <w:rFonts w:ascii="Calibri Light" w:hAnsi="Calibri Light" w:cs="Calibri Light"/>
          <w:bCs/>
          <w:color w:val="000000" w:themeColor="text1"/>
        </w:rPr>
        <w:t>respectably</w:t>
      </w:r>
      <w:r w:rsidRPr="002F64F4">
        <w:rPr>
          <w:rFonts w:ascii="Calibri Light" w:hAnsi="Calibri Light" w:cs="Calibri Light"/>
          <w:bCs/>
          <w:color w:val="000000" w:themeColor="text1"/>
        </w:rPr>
        <w:t xml:space="preserve"> clean</w:t>
      </w:r>
      <w:r w:rsidR="006948DC" w:rsidRPr="002F64F4">
        <w:rPr>
          <w:rFonts w:ascii="Calibri Light" w:hAnsi="Calibri Light" w:cs="Calibri Light"/>
          <w:bCs/>
          <w:color w:val="000000" w:themeColor="text1"/>
        </w:rPr>
        <w:t>. Any use of kitchenware, coffee urns, utensils, etc. must be cleaned, dried, and properly stored. Failure to do so will result in the deduction of your damage deposit.</w:t>
      </w:r>
    </w:p>
    <w:p w14:paraId="70B425BF" w14:textId="20A42165" w:rsidR="009E5F9F" w:rsidRPr="002F64F4" w:rsidRDefault="00CF443E"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 xml:space="preserve">Renters must remove all </w:t>
      </w:r>
      <w:r w:rsidR="009E5F9F" w:rsidRPr="002F64F4">
        <w:rPr>
          <w:rFonts w:ascii="Calibri Light" w:hAnsi="Calibri Light" w:cs="Calibri Light"/>
          <w:color w:val="000000" w:themeColor="text1"/>
        </w:rPr>
        <w:t>belongings</w:t>
      </w:r>
      <w:r w:rsidRPr="002F64F4">
        <w:rPr>
          <w:rFonts w:ascii="Calibri Light" w:hAnsi="Calibri Light" w:cs="Calibri Light"/>
          <w:color w:val="000000" w:themeColor="text1"/>
        </w:rPr>
        <w:t xml:space="preserve"> including food, decorations, gifts, alcohol,</w:t>
      </w:r>
      <w:r w:rsidR="00781A0F" w:rsidRPr="002F64F4">
        <w:rPr>
          <w:rFonts w:ascii="Calibri Light" w:hAnsi="Calibri Light" w:cs="Calibri Light"/>
          <w:color w:val="000000" w:themeColor="text1"/>
        </w:rPr>
        <w:t xml:space="preserve"> equipment,</w:t>
      </w:r>
      <w:r w:rsidR="00C35238" w:rsidRPr="002F64F4">
        <w:rPr>
          <w:rFonts w:ascii="Calibri Light" w:hAnsi="Calibri Light" w:cs="Calibri Light"/>
          <w:color w:val="000000" w:themeColor="text1"/>
        </w:rPr>
        <w:t xml:space="preserve"> or other possessions of the R</w:t>
      </w:r>
      <w:r w:rsidRPr="002F64F4">
        <w:rPr>
          <w:rFonts w:ascii="Calibri Light" w:hAnsi="Calibri Light" w:cs="Calibri Light"/>
          <w:color w:val="000000" w:themeColor="text1"/>
        </w:rPr>
        <w:t xml:space="preserve">enters from the </w:t>
      </w:r>
      <w:r w:rsidR="009E5F9F" w:rsidRPr="002F64F4">
        <w:rPr>
          <w:rFonts w:ascii="Calibri Light" w:hAnsi="Calibri Light" w:cs="Calibri Light"/>
          <w:color w:val="000000" w:themeColor="text1"/>
        </w:rPr>
        <w:t>facility</w:t>
      </w:r>
      <w:r w:rsidRPr="002F64F4">
        <w:rPr>
          <w:rFonts w:ascii="Calibri Light" w:hAnsi="Calibri Light" w:cs="Calibri Light"/>
          <w:color w:val="000000" w:themeColor="text1"/>
        </w:rPr>
        <w:t xml:space="preserve"> immediat</w:t>
      </w:r>
      <w:r w:rsidR="00C35238" w:rsidRPr="002F64F4">
        <w:rPr>
          <w:rFonts w:ascii="Calibri Light" w:hAnsi="Calibri Light" w:cs="Calibri Light"/>
          <w:color w:val="000000" w:themeColor="text1"/>
        </w:rPr>
        <w:t xml:space="preserve">ely after the function. </w:t>
      </w:r>
      <w:r w:rsidR="009E5F9F" w:rsidRPr="002F64F4">
        <w:rPr>
          <w:rFonts w:ascii="Calibri Light" w:hAnsi="Calibri Light" w:cs="Calibri Light"/>
          <w:color w:val="000000" w:themeColor="text1"/>
        </w:rPr>
        <w:t>Any</w:t>
      </w:r>
      <w:r w:rsidRPr="002F64F4">
        <w:rPr>
          <w:rFonts w:ascii="Calibri Light" w:hAnsi="Calibri Light" w:cs="Calibri Light"/>
          <w:color w:val="000000" w:themeColor="text1"/>
        </w:rPr>
        <w:t xml:space="preserve"> belongings</w:t>
      </w:r>
      <w:r w:rsidR="009E5F9F" w:rsidRPr="002F64F4">
        <w:rPr>
          <w:rFonts w:ascii="Calibri Light" w:hAnsi="Calibri Light" w:cs="Calibri Light"/>
          <w:color w:val="000000" w:themeColor="text1"/>
        </w:rPr>
        <w:t xml:space="preserve"> left in the facility</w:t>
      </w:r>
      <w:r w:rsidR="00781A0F" w:rsidRPr="002F64F4">
        <w:rPr>
          <w:rFonts w:ascii="Calibri Light" w:hAnsi="Calibri Light" w:cs="Calibri Light"/>
          <w:color w:val="000000" w:themeColor="text1"/>
        </w:rPr>
        <w:t xml:space="preserve"> </w:t>
      </w:r>
      <w:r w:rsidR="009E5F9F" w:rsidRPr="002F64F4">
        <w:rPr>
          <w:rFonts w:ascii="Calibri Light" w:hAnsi="Calibri Light" w:cs="Calibri Light"/>
          <w:color w:val="000000" w:themeColor="text1"/>
        </w:rPr>
        <w:t>are not the responsibility of</w:t>
      </w:r>
      <w:r w:rsidRPr="002F64F4">
        <w:rPr>
          <w:rFonts w:ascii="Calibri Light" w:hAnsi="Calibri Light" w:cs="Calibri Light"/>
          <w:color w:val="000000" w:themeColor="text1"/>
        </w:rPr>
        <w:t xml:space="preserve"> the Town of Spirit River. </w:t>
      </w:r>
    </w:p>
    <w:p w14:paraId="4A1902A7" w14:textId="77777777" w:rsidR="009E5F9F" w:rsidRPr="002F64F4" w:rsidRDefault="00CF443E"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All fire exits must remain accessible.</w:t>
      </w:r>
    </w:p>
    <w:p w14:paraId="3C879AA8" w14:textId="33F6118A" w:rsidR="00331415" w:rsidRPr="002F64F4" w:rsidRDefault="00C070F2" w:rsidP="001C3F62">
      <w:pPr>
        <w:pStyle w:val="ListParagraph"/>
        <w:numPr>
          <w:ilvl w:val="0"/>
          <w:numId w:val="11"/>
        </w:numPr>
        <w:spacing w:after="0" w:line="240" w:lineRule="auto"/>
        <w:jc w:val="both"/>
        <w:rPr>
          <w:rFonts w:ascii="Calibri Light" w:hAnsi="Calibri Light" w:cs="Calibri Light"/>
          <w:b/>
          <w:color w:val="000000" w:themeColor="text1"/>
        </w:rPr>
      </w:pPr>
      <w:r w:rsidRPr="002F64F4">
        <w:rPr>
          <w:rFonts w:ascii="Calibri Light" w:hAnsi="Calibri Light" w:cs="Calibri Light"/>
          <w:color w:val="000000" w:themeColor="text1"/>
        </w:rPr>
        <w:t>Renters must provide a responsible adult to ensure that all attendees</w:t>
      </w:r>
      <w:r w:rsidR="00331415" w:rsidRPr="002F64F4">
        <w:rPr>
          <w:rFonts w:ascii="Calibri Light" w:hAnsi="Calibri Light" w:cs="Calibri Light"/>
          <w:color w:val="000000" w:themeColor="text1"/>
        </w:rPr>
        <w:t xml:space="preserve"> behave in an appropriate manner and</w:t>
      </w:r>
      <w:r w:rsidRPr="002F64F4">
        <w:rPr>
          <w:rFonts w:ascii="Calibri Light" w:hAnsi="Calibri Light" w:cs="Calibri Light"/>
          <w:color w:val="000000" w:themeColor="text1"/>
        </w:rPr>
        <w:t xml:space="preserve"> adhere </w:t>
      </w:r>
      <w:r w:rsidR="00331415" w:rsidRPr="002F64F4">
        <w:rPr>
          <w:rFonts w:ascii="Calibri Light" w:hAnsi="Calibri Light" w:cs="Calibri Light"/>
          <w:color w:val="000000" w:themeColor="text1"/>
        </w:rPr>
        <w:t>to any</w:t>
      </w:r>
      <w:r w:rsidR="00781A0F" w:rsidRPr="002F64F4">
        <w:rPr>
          <w:rFonts w:ascii="Calibri Light" w:hAnsi="Calibri Light" w:cs="Calibri Light"/>
          <w:color w:val="000000" w:themeColor="text1"/>
        </w:rPr>
        <w:t xml:space="preserve"> </w:t>
      </w:r>
      <w:r w:rsidR="00331415" w:rsidRPr="002F64F4">
        <w:rPr>
          <w:rFonts w:ascii="Calibri Light" w:hAnsi="Calibri Light" w:cs="Calibri Light"/>
          <w:color w:val="000000" w:themeColor="text1"/>
        </w:rPr>
        <w:t>rules</w:t>
      </w:r>
      <w:r w:rsidRPr="002F64F4">
        <w:rPr>
          <w:rFonts w:ascii="Calibri Light" w:hAnsi="Calibri Light" w:cs="Calibri Light"/>
          <w:color w:val="000000" w:themeColor="text1"/>
        </w:rPr>
        <w:t xml:space="preserve">. Failure </w:t>
      </w:r>
      <w:r w:rsidR="009E5F9F" w:rsidRPr="002F64F4">
        <w:rPr>
          <w:rFonts w:ascii="Calibri Light" w:hAnsi="Calibri Light" w:cs="Calibri Light"/>
          <w:color w:val="000000" w:themeColor="text1"/>
        </w:rPr>
        <w:t xml:space="preserve">to behave in a responsible </w:t>
      </w:r>
      <w:r w:rsidR="00331415" w:rsidRPr="002F64F4">
        <w:rPr>
          <w:rFonts w:ascii="Calibri Light" w:hAnsi="Calibri Light" w:cs="Calibri Light"/>
          <w:color w:val="000000" w:themeColor="text1"/>
        </w:rPr>
        <w:t>fashion</w:t>
      </w:r>
      <w:r w:rsidRPr="002F64F4">
        <w:rPr>
          <w:rFonts w:ascii="Calibri Light" w:hAnsi="Calibri Light" w:cs="Calibri Light"/>
          <w:color w:val="000000" w:themeColor="text1"/>
        </w:rPr>
        <w:t xml:space="preserve"> can result in loss of right to use the facility</w:t>
      </w:r>
      <w:r w:rsidR="00242E8C" w:rsidRPr="002F64F4">
        <w:rPr>
          <w:rFonts w:ascii="Calibri Light" w:hAnsi="Calibri Light" w:cs="Calibri Light"/>
          <w:color w:val="000000" w:themeColor="text1"/>
        </w:rPr>
        <w:t xml:space="preserve"> and loss of damage deposit.</w:t>
      </w:r>
    </w:p>
    <w:p w14:paraId="3944FEA4" w14:textId="3823AB7E" w:rsidR="00331415" w:rsidRPr="002F64F4" w:rsidRDefault="00C35238" w:rsidP="001C3F62">
      <w:pPr>
        <w:pStyle w:val="ListParagraph"/>
        <w:numPr>
          <w:ilvl w:val="0"/>
          <w:numId w:val="11"/>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The R</w:t>
      </w:r>
      <w:r w:rsidR="00CF443E" w:rsidRPr="002F64F4">
        <w:rPr>
          <w:rFonts w:ascii="Calibri Light" w:hAnsi="Calibri Light" w:cs="Calibri Light"/>
          <w:color w:val="000000" w:themeColor="text1"/>
        </w:rPr>
        <w:t xml:space="preserve">enter is responsible for </w:t>
      </w:r>
      <w:r w:rsidR="00331415" w:rsidRPr="002F64F4">
        <w:rPr>
          <w:rFonts w:ascii="Calibri Light" w:hAnsi="Calibri Light" w:cs="Calibri Light"/>
          <w:color w:val="000000" w:themeColor="text1"/>
        </w:rPr>
        <w:t>ensuring all guests have vacated the facility and that all doors</w:t>
      </w:r>
      <w:r w:rsidR="00242E8C" w:rsidRPr="002F64F4">
        <w:rPr>
          <w:rFonts w:ascii="Calibri Light" w:hAnsi="Calibri Light" w:cs="Calibri Light"/>
          <w:color w:val="000000" w:themeColor="text1"/>
        </w:rPr>
        <w:t xml:space="preserve"> and windows</w:t>
      </w:r>
      <w:r w:rsidR="00331415" w:rsidRPr="002F64F4">
        <w:rPr>
          <w:rFonts w:ascii="Calibri Light" w:hAnsi="Calibri Light" w:cs="Calibri Light"/>
          <w:color w:val="000000" w:themeColor="text1"/>
        </w:rPr>
        <w:t xml:space="preserve"> are secure upon completion of their event.</w:t>
      </w:r>
    </w:p>
    <w:p w14:paraId="6D47708B" w14:textId="43DFD198" w:rsidR="00331415" w:rsidRPr="002F64F4" w:rsidRDefault="00B05BF0" w:rsidP="001C3F62">
      <w:pPr>
        <w:pStyle w:val="ListParagraph"/>
        <w:numPr>
          <w:ilvl w:val="0"/>
          <w:numId w:val="11"/>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Any persons</w:t>
      </w:r>
      <w:r w:rsidR="00331415" w:rsidRPr="002F64F4">
        <w:rPr>
          <w:rFonts w:ascii="Calibri Light" w:hAnsi="Calibri Light" w:cs="Calibri Light"/>
          <w:color w:val="000000" w:themeColor="text1"/>
        </w:rPr>
        <w:t xml:space="preserve"> using the k</w:t>
      </w:r>
      <w:r w:rsidR="00782DC0" w:rsidRPr="002F64F4">
        <w:rPr>
          <w:rFonts w:ascii="Calibri Light" w:hAnsi="Calibri Light" w:cs="Calibri Light"/>
          <w:color w:val="000000" w:themeColor="text1"/>
        </w:rPr>
        <w:t xml:space="preserve">itchen are </w:t>
      </w:r>
      <w:r w:rsidR="00331415" w:rsidRPr="002F64F4">
        <w:rPr>
          <w:rFonts w:ascii="Calibri Light" w:hAnsi="Calibri Light" w:cs="Calibri Light"/>
          <w:color w:val="000000" w:themeColor="text1"/>
        </w:rPr>
        <w:t xml:space="preserve">expected to adhere to food safe practices and it is their responsibility to follow any rules and regulations required by the </w:t>
      </w:r>
      <w:r w:rsidR="00242E8C" w:rsidRPr="002F64F4">
        <w:rPr>
          <w:rFonts w:ascii="Calibri Light" w:hAnsi="Calibri Light" w:cs="Calibri Light"/>
          <w:color w:val="000000" w:themeColor="text1"/>
        </w:rPr>
        <w:t>province</w:t>
      </w:r>
      <w:r w:rsidR="00331415" w:rsidRPr="002F64F4">
        <w:rPr>
          <w:rFonts w:ascii="Calibri Light" w:hAnsi="Calibri Light" w:cs="Calibri Light"/>
          <w:color w:val="000000" w:themeColor="text1"/>
        </w:rPr>
        <w:t>.</w:t>
      </w:r>
    </w:p>
    <w:p w14:paraId="68B56F91" w14:textId="77777777" w:rsidR="00331415" w:rsidRPr="002F64F4" w:rsidRDefault="00331415" w:rsidP="001C3F62">
      <w:pPr>
        <w:pStyle w:val="ListParagraph"/>
        <w:numPr>
          <w:ilvl w:val="0"/>
          <w:numId w:val="11"/>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I</w:t>
      </w:r>
      <w:r w:rsidR="00B54918" w:rsidRPr="002F64F4">
        <w:rPr>
          <w:rFonts w:ascii="Calibri Light" w:hAnsi="Calibri Light" w:cs="Calibri Light"/>
          <w:color w:val="000000" w:themeColor="text1"/>
        </w:rPr>
        <w:t>t is the sole responsibility of the</w:t>
      </w:r>
      <w:r w:rsidRPr="002F64F4">
        <w:rPr>
          <w:rFonts w:ascii="Calibri Light" w:hAnsi="Calibri Light" w:cs="Calibri Light"/>
          <w:color w:val="000000" w:themeColor="text1"/>
        </w:rPr>
        <w:t xml:space="preserve"> Renter</w:t>
      </w:r>
      <w:r w:rsidR="00B54918" w:rsidRPr="002F64F4">
        <w:rPr>
          <w:rFonts w:ascii="Calibri Light" w:hAnsi="Calibri Light" w:cs="Calibri Light"/>
          <w:color w:val="000000" w:themeColor="text1"/>
        </w:rPr>
        <w:t xml:space="preserve"> to determine what additional insurance coverage, if any</w:t>
      </w:r>
      <w:r w:rsidRPr="002F64F4">
        <w:rPr>
          <w:rFonts w:ascii="Calibri Light" w:hAnsi="Calibri Light" w:cs="Calibri Light"/>
          <w:color w:val="000000" w:themeColor="text1"/>
        </w:rPr>
        <w:t>, would be advisable to have in force for their event for their own protection at their cost</w:t>
      </w:r>
      <w:r w:rsidR="00C66015" w:rsidRPr="002F64F4">
        <w:rPr>
          <w:rFonts w:ascii="Calibri Light" w:hAnsi="Calibri Light" w:cs="Calibri Light"/>
          <w:color w:val="000000" w:themeColor="text1"/>
        </w:rPr>
        <w:t>.</w:t>
      </w:r>
    </w:p>
    <w:p w14:paraId="1385FD3F" w14:textId="2FDB34C0" w:rsidR="00A70072" w:rsidRDefault="00A70072" w:rsidP="001C3F62">
      <w:pPr>
        <w:pStyle w:val="ListParagraph"/>
        <w:numPr>
          <w:ilvl w:val="0"/>
          <w:numId w:val="11"/>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I</w:t>
      </w:r>
      <w:r w:rsidR="00C35238" w:rsidRPr="002F64F4">
        <w:rPr>
          <w:rFonts w:ascii="Calibri Light" w:hAnsi="Calibri Light" w:cs="Calibri Light"/>
          <w:color w:val="000000" w:themeColor="text1"/>
        </w:rPr>
        <w:t>t is the responsibility of the R</w:t>
      </w:r>
      <w:r w:rsidRPr="002F64F4">
        <w:rPr>
          <w:rFonts w:ascii="Calibri Light" w:hAnsi="Calibri Light" w:cs="Calibri Light"/>
          <w:color w:val="000000" w:themeColor="text1"/>
        </w:rPr>
        <w:t xml:space="preserve">enter to </w:t>
      </w:r>
      <w:r w:rsidR="009675F4" w:rsidRPr="002F64F4">
        <w:rPr>
          <w:rFonts w:ascii="Calibri Light" w:hAnsi="Calibri Light" w:cs="Calibri Light"/>
          <w:color w:val="000000" w:themeColor="text1"/>
        </w:rPr>
        <w:t xml:space="preserve">immediately notify </w:t>
      </w:r>
      <w:r w:rsidR="00331415" w:rsidRPr="002F64F4">
        <w:rPr>
          <w:rFonts w:ascii="Calibri Light" w:hAnsi="Calibri Light" w:cs="Calibri Light"/>
          <w:color w:val="000000" w:themeColor="text1"/>
        </w:rPr>
        <w:t xml:space="preserve">the </w:t>
      </w:r>
      <w:r w:rsidR="009675F4" w:rsidRPr="002F64F4">
        <w:rPr>
          <w:rFonts w:ascii="Calibri Light" w:hAnsi="Calibri Light" w:cs="Calibri Light"/>
          <w:color w:val="000000" w:themeColor="text1"/>
        </w:rPr>
        <w:t xml:space="preserve">Town staff </w:t>
      </w:r>
      <w:r w:rsidRPr="002F64F4">
        <w:rPr>
          <w:rFonts w:ascii="Calibri Light" w:hAnsi="Calibri Light" w:cs="Calibri Light"/>
          <w:color w:val="000000" w:themeColor="text1"/>
        </w:rPr>
        <w:t>of any</w:t>
      </w:r>
      <w:r w:rsidR="00781A0F" w:rsidRPr="002F64F4">
        <w:rPr>
          <w:rFonts w:ascii="Calibri Light" w:hAnsi="Calibri Light" w:cs="Calibri Light"/>
          <w:color w:val="000000" w:themeColor="text1"/>
        </w:rPr>
        <w:t xml:space="preserve"> </w:t>
      </w:r>
      <w:r w:rsidRPr="002F64F4">
        <w:rPr>
          <w:rFonts w:ascii="Calibri Light" w:hAnsi="Calibri Light" w:cs="Calibri Light"/>
          <w:color w:val="000000" w:themeColor="text1"/>
        </w:rPr>
        <w:t>equipment</w:t>
      </w:r>
      <w:r w:rsidR="00331415" w:rsidRPr="002F64F4">
        <w:rPr>
          <w:rFonts w:ascii="Calibri Light" w:hAnsi="Calibri Light" w:cs="Calibri Light"/>
          <w:color w:val="000000" w:themeColor="text1"/>
        </w:rPr>
        <w:t xml:space="preserve"> or</w:t>
      </w:r>
      <w:r w:rsidRPr="002F64F4">
        <w:rPr>
          <w:rFonts w:ascii="Calibri Light" w:hAnsi="Calibri Light" w:cs="Calibri Light"/>
          <w:color w:val="000000" w:themeColor="text1"/>
        </w:rPr>
        <w:t xml:space="preserve"> inventory that is missing</w:t>
      </w:r>
      <w:r w:rsidR="00331415" w:rsidRPr="002F64F4">
        <w:rPr>
          <w:rFonts w:ascii="Calibri Light" w:hAnsi="Calibri Light" w:cs="Calibri Light"/>
          <w:color w:val="000000" w:themeColor="text1"/>
        </w:rPr>
        <w:t>, any damage,</w:t>
      </w:r>
      <w:r w:rsidR="00782DC0" w:rsidRPr="002F64F4">
        <w:rPr>
          <w:rFonts w:ascii="Calibri Light" w:hAnsi="Calibri Light" w:cs="Calibri Light"/>
          <w:color w:val="000000" w:themeColor="text1"/>
        </w:rPr>
        <w:t xml:space="preserve"> or</w:t>
      </w:r>
      <w:r w:rsidR="00331415" w:rsidRPr="002F64F4">
        <w:rPr>
          <w:rFonts w:ascii="Calibri Light" w:hAnsi="Calibri Light" w:cs="Calibri Light"/>
          <w:color w:val="000000" w:themeColor="text1"/>
        </w:rPr>
        <w:t xml:space="preserve"> if anything is</w:t>
      </w:r>
      <w:r w:rsidR="00782DC0" w:rsidRPr="002F64F4">
        <w:rPr>
          <w:rFonts w:ascii="Calibri Light" w:hAnsi="Calibri Light" w:cs="Calibri Light"/>
          <w:color w:val="000000" w:themeColor="text1"/>
        </w:rPr>
        <w:t xml:space="preserve"> not functioning </w:t>
      </w:r>
      <w:r w:rsidR="009675F4" w:rsidRPr="002F64F4">
        <w:rPr>
          <w:rFonts w:ascii="Calibri Light" w:hAnsi="Calibri Light" w:cs="Calibri Light"/>
          <w:color w:val="000000" w:themeColor="text1"/>
        </w:rPr>
        <w:t>pr</w:t>
      </w:r>
      <w:r w:rsidR="00782DC0" w:rsidRPr="002F64F4">
        <w:rPr>
          <w:rFonts w:ascii="Calibri Light" w:hAnsi="Calibri Light" w:cs="Calibri Light"/>
          <w:color w:val="000000" w:themeColor="text1"/>
        </w:rPr>
        <w:t>operly</w:t>
      </w:r>
      <w:r w:rsidRPr="002F64F4">
        <w:rPr>
          <w:rFonts w:ascii="Calibri Light" w:hAnsi="Calibri Light" w:cs="Calibri Light"/>
          <w:color w:val="000000" w:themeColor="text1"/>
        </w:rPr>
        <w:t>.</w:t>
      </w:r>
    </w:p>
    <w:p w14:paraId="2801A7AF" w14:textId="10E0DD67" w:rsidR="0043457B" w:rsidRPr="002F64F4" w:rsidRDefault="001F4FB9" w:rsidP="001C3F62">
      <w:pPr>
        <w:pStyle w:val="ListParagraph"/>
        <w:numPr>
          <w:ilvl w:val="0"/>
          <w:numId w:val="11"/>
        </w:numPr>
        <w:spacing w:after="0" w:line="240" w:lineRule="auto"/>
        <w:jc w:val="both"/>
        <w:rPr>
          <w:rFonts w:ascii="Calibri Light" w:hAnsi="Calibri Light" w:cs="Calibri Light"/>
          <w:color w:val="000000" w:themeColor="text1"/>
        </w:rPr>
      </w:pPr>
      <w:r>
        <w:rPr>
          <w:rFonts w:ascii="Calibri Light" w:hAnsi="Calibri Light" w:cs="Calibri Light"/>
          <w:color w:val="000000" w:themeColor="text1"/>
        </w:rPr>
        <w:t xml:space="preserve">If the renter is using the Petroleum Room, the rental agreement is for the room only.  Renters are not permitted to </w:t>
      </w:r>
      <w:r w:rsidR="00961619">
        <w:rPr>
          <w:rFonts w:ascii="Calibri Light" w:hAnsi="Calibri Light" w:cs="Calibri Light"/>
          <w:color w:val="000000" w:themeColor="text1"/>
        </w:rPr>
        <w:t>use the interior stairs or any other room within the MacLean Arena.</w:t>
      </w:r>
    </w:p>
    <w:p w14:paraId="16511F20" w14:textId="77777777" w:rsidR="0075296D" w:rsidRPr="002F64F4" w:rsidRDefault="00A70072" w:rsidP="001C3F62">
      <w:pPr>
        <w:pStyle w:val="ListParagraph"/>
        <w:spacing w:after="0" w:line="240" w:lineRule="auto"/>
        <w:ind w:left="0"/>
        <w:jc w:val="both"/>
        <w:rPr>
          <w:rFonts w:ascii="Calibri Light" w:hAnsi="Calibri Light" w:cs="Calibri Light"/>
          <w:color w:val="000000" w:themeColor="text1"/>
        </w:rPr>
      </w:pPr>
      <w:r w:rsidRPr="002F64F4">
        <w:rPr>
          <w:rFonts w:ascii="Calibri Light" w:hAnsi="Calibri Light" w:cs="Calibri Light"/>
          <w:color w:val="000000" w:themeColor="text1"/>
        </w:rPr>
        <w:tab/>
      </w:r>
      <w:r w:rsidRPr="002F64F4">
        <w:rPr>
          <w:rFonts w:ascii="Calibri Light" w:hAnsi="Calibri Light" w:cs="Calibri Light"/>
          <w:color w:val="000000" w:themeColor="text1"/>
        </w:rPr>
        <w:tab/>
      </w:r>
    </w:p>
    <w:p w14:paraId="12E8BBFC" w14:textId="0186CD12" w:rsidR="0075296D" w:rsidRPr="002F64F4" w:rsidRDefault="006948DC" w:rsidP="001C3F62">
      <w:pPr>
        <w:pStyle w:val="ListParagraph"/>
        <w:spacing w:after="0" w:line="240" w:lineRule="auto"/>
        <w:ind w:left="0"/>
        <w:jc w:val="both"/>
        <w:rPr>
          <w:rFonts w:ascii="Calibri Light" w:hAnsi="Calibri Light" w:cs="Calibri Light"/>
          <w:b/>
          <w:bCs/>
          <w:color w:val="000000" w:themeColor="text1"/>
          <w:sz w:val="24"/>
          <w:szCs w:val="24"/>
        </w:rPr>
      </w:pPr>
      <w:r w:rsidRPr="002F64F4">
        <w:rPr>
          <w:rFonts w:ascii="Calibri Light" w:hAnsi="Calibri Light" w:cs="Calibri Light"/>
          <w:b/>
          <w:bCs/>
          <w:color w:val="000000" w:themeColor="text1"/>
          <w:sz w:val="24"/>
          <w:szCs w:val="24"/>
        </w:rPr>
        <w:t>CANCELLATION POLICY</w:t>
      </w:r>
    </w:p>
    <w:p w14:paraId="0580667A" w14:textId="695EBCFA" w:rsidR="0075296D" w:rsidRPr="002F64F4" w:rsidRDefault="006948DC" w:rsidP="001C3F62">
      <w:pPr>
        <w:pStyle w:val="ListParagraph"/>
        <w:numPr>
          <w:ilvl w:val="0"/>
          <w:numId w:val="22"/>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One-day events require 48 hours notice.</w:t>
      </w:r>
    </w:p>
    <w:p w14:paraId="7284C139" w14:textId="3727A06E" w:rsidR="006948DC" w:rsidRPr="002F64F4" w:rsidRDefault="006948DC" w:rsidP="001C3F62">
      <w:pPr>
        <w:pStyle w:val="ListParagraph"/>
        <w:numPr>
          <w:ilvl w:val="0"/>
          <w:numId w:val="22"/>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Multi-day events require seven (7) days notice</w:t>
      </w:r>
      <w:r w:rsidR="000E0B20">
        <w:rPr>
          <w:rFonts w:ascii="Calibri Light" w:hAnsi="Calibri Light" w:cs="Calibri Light"/>
          <w:color w:val="000000" w:themeColor="text1"/>
        </w:rPr>
        <w:t>.</w:t>
      </w:r>
    </w:p>
    <w:p w14:paraId="7E85C44F" w14:textId="53931AC1" w:rsidR="006948DC" w:rsidRDefault="00513EFE" w:rsidP="001C3F62">
      <w:pPr>
        <w:pStyle w:val="ListParagraph"/>
        <w:numPr>
          <w:ilvl w:val="0"/>
          <w:numId w:val="22"/>
        </w:numPr>
        <w:spacing w:after="0" w:line="240" w:lineRule="auto"/>
        <w:jc w:val="both"/>
        <w:rPr>
          <w:rFonts w:ascii="Calibri Light" w:hAnsi="Calibri Light" w:cs="Calibri Light"/>
          <w:color w:val="000000" w:themeColor="text1"/>
        </w:rPr>
      </w:pPr>
      <w:r>
        <w:rPr>
          <w:rFonts w:ascii="Calibri Light" w:hAnsi="Calibri Light" w:cs="Calibri Light"/>
          <w:color w:val="000000" w:themeColor="text1"/>
        </w:rPr>
        <w:t>For regular-rate rentals f</w:t>
      </w:r>
      <w:r w:rsidR="006948DC" w:rsidRPr="002F64F4">
        <w:rPr>
          <w:rFonts w:ascii="Calibri Light" w:hAnsi="Calibri Light" w:cs="Calibri Light"/>
          <w:color w:val="000000" w:themeColor="text1"/>
        </w:rPr>
        <w:t>ailure to comply with the above timelines will result in the loss of your damage deposit or 50% of your total rental, whichever is less</w:t>
      </w:r>
      <w:r>
        <w:rPr>
          <w:rFonts w:ascii="Calibri Light" w:hAnsi="Calibri Light" w:cs="Calibri Light"/>
          <w:color w:val="000000" w:themeColor="text1"/>
        </w:rPr>
        <w:t xml:space="preserve"> but not zero</w:t>
      </w:r>
      <w:r w:rsidR="00163BB9">
        <w:rPr>
          <w:rFonts w:ascii="Calibri Light" w:hAnsi="Calibri Light" w:cs="Calibri Light"/>
          <w:color w:val="000000" w:themeColor="text1"/>
        </w:rPr>
        <w:t>.</w:t>
      </w:r>
    </w:p>
    <w:p w14:paraId="413B3493" w14:textId="58B05C63" w:rsidR="00513EFE" w:rsidRPr="002F64F4" w:rsidRDefault="00BF7587" w:rsidP="001C3F62">
      <w:pPr>
        <w:pStyle w:val="ListParagraph"/>
        <w:numPr>
          <w:ilvl w:val="0"/>
          <w:numId w:val="22"/>
        </w:numPr>
        <w:spacing w:after="0" w:line="240" w:lineRule="auto"/>
        <w:jc w:val="both"/>
        <w:rPr>
          <w:rFonts w:ascii="Calibri Light" w:hAnsi="Calibri Light" w:cs="Calibri Light"/>
          <w:color w:val="000000" w:themeColor="text1"/>
        </w:rPr>
      </w:pPr>
      <w:r>
        <w:rPr>
          <w:rFonts w:ascii="Calibri Light" w:hAnsi="Calibri Light" w:cs="Calibri Light"/>
          <w:color w:val="000000" w:themeColor="text1"/>
        </w:rPr>
        <w:t xml:space="preserve">Rental priority will be given to paid bookings in the event of scheduling conflicts. </w:t>
      </w:r>
    </w:p>
    <w:p w14:paraId="056F0CA8" w14:textId="77777777" w:rsidR="008561D4" w:rsidRPr="002F64F4" w:rsidRDefault="008561D4" w:rsidP="001C3F62">
      <w:pPr>
        <w:pStyle w:val="ListParagraph"/>
        <w:spacing w:after="0" w:line="240" w:lineRule="auto"/>
        <w:ind w:left="0"/>
        <w:jc w:val="both"/>
        <w:rPr>
          <w:rFonts w:ascii="Calibri Light" w:hAnsi="Calibri Light" w:cs="Calibri Light"/>
          <w:b/>
          <w:color w:val="000000" w:themeColor="text1"/>
        </w:rPr>
      </w:pPr>
    </w:p>
    <w:p w14:paraId="5337822D" w14:textId="7AFA9BD9" w:rsidR="002F64F4" w:rsidRPr="00096DC1" w:rsidRDefault="002F64F4" w:rsidP="001C3F62">
      <w:pPr>
        <w:pStyle w:val="ListParagraph"/>
        <w:spacing w:after="0" w:line="240" w:lineRule="auto"/>
        <w:ind w:left="0"/>
        <w:jc w:val="both"/>
        <w:rPr>
          <w:rFonts w:ascii="Calibri Light" w:hAnsi="Calibri Light" w:cs="Calibri Light"/>
          <w:b/>
          <w:color w:val="000000" w:themeColor="text1"/>
          <w:sz w:val="24"/>
          <w:szCs w:val="24"/>
        </w:rPr>
      </w:pPr>
      <w:r w:rsidRPr="00096DC1">
        <w:rPr>
          <w:rFonts w:ascii="Calibri Light" w:hAnsi="Calibri Light" w:cs="Calibri Light"/>
          <w:b/>
          <w:color w:val="000000" w:themeColor="text1"/>
          <w:sz w:val="24"/>
          <w:szCs w:val="24"/>
        </w:rPr>
        <w:t>COMMUNITY</w:t>
      </w:r>
      <w:r w:rsidR="00FB4D22">
        <w:rPr>
          <w:rFonts w:ascii="Calibri Light" w:hAnsi="Calibri Light" w:cs="Calibri Light"/>
          <w:b/>
          <w:color w:val="000000" w:themeColor="text1"/>
          <w:sz w:val="24"/>
          <w:szCs w:val="24"/>
        </w:rPr>
        <w:t xml:space="preserve"> or JOINT </w:t>
      </w:r>
      <w:r w:rsidR="00FB4D22" w:rsidRPr="00FB4D22">
        <w:rPr>
          <w:rFonts w:ascii="Calibri Light" w:hAnsi="Calibri Light" w:cs="Calibri Light"/>
          <w:b/>
          <w:color w:val="000000" w:themeColor="text1"/>
          <w:sz w:val="24"/>
          <w:szCs w:val="24"/>
        </w:rPr>
        <w:t>U</w:t>
      </w:r>
      <w:r w:rsidR="00FB4D22">
        <w:rPr>
          <w:rFonts w:ascii="Calibri Light" w:hAnsi="Calibri Light" w:cs="Calibri Light"/>
          <w:b/>
          <w:color w:val="000000" w:themeColor="text1"/>
          <w:sz w:val="24"/>
          <w:szCs w:val="24"/>
        </w:rPr>
        <w:t>SE</w:t>
      </w:r>
      <w:r w:rsidR="00FB4D22" w:rsidRPr="00FB4D22">
        <w:rPr>
          <w:rFonts w:ascii="Calibri Light" w:hAnsi="Calibri Light" w:cs="Calibri Light"/>
          <w:b/>
          <w:color w:val="000000" w:themeColor="text1"/>
          <w:sz w:val="24"/>
          <w:szCs w:val="24"/>
        </w:rPr>
        <w:t xml:space="preserve"> P</w:t>
      </w:r>
      <w:r w:rsidR="00FB4D22">
        <w:rPr>
          <w:rFonts w:ascii="Calibri Light" w:hAnsi="Calibri Light" w:cs="Calibri Light"/>
          <w:b/>
          <w:color w:val="000000" w:themeColor="text1"/>
          <w:sz w:val="24"/>
          <w:szCs w:val="24"/>
        </w:rPr>
        <w:t xml:space="preserve">LANNING </w:t>
      </w:r>
      <w:r w:rsidR="00FB4D22" w:rsidRPr="00FB4D22">
        <w:rPr>
          <w:rFonts w:ascii="Calibri Light" w:hAnsi="Calibri Light" w:cs="Calibri Light"/>
          <w:b/>
          <w:color w:val="000000" w:themeColor="text1"/>
          <w:sz w:val="24"/>
          <w:szCs w:val="24"/>
        </w:rPr>
        <w:t>A</w:t>
      </w:r>
      <w:r w:rsidR="00FB4D22">
        <w:rPr>
          <w:rFonts w:ascii="Calibri Light" w:hAnsi="Calibri Light" w:cs="Calibri Light"/>
          <w:b/>
          <w:color w:val="000000" w:themeColor="text1"/>
          <w:sz w:val="24"/>
          <w:szCs w:val="24"/>
        </w:rPr>
        <w:t xml:space="preserve">GREEMENT </w:t>
      </w:r>
      <w:r w:rsidRPr="00096DC1">
        <w:rPr>
          <w:rFonts w:ascii="Calibri Light" w:hAnsi="Calibri Light" w:cs="Calibri Light"/>
          <w:b/>
          <w:color w:val="000000" w:themeColor="text1"/>
          <w:sz w:val="24"/>
          <w:szCs w:val="24"/>
        </w:rPr>
        <w:t>EVENTS</w:t>
      </w:r>
    </w:p>
    <w:p w14:paraId="1089FB31" w14:textId="6187D300" w:rsidR="000E0B20" w:rsidRPr="001E0F52" w:rsidRDefault="002F64F4" w:rsidP="001C3F62">
      <w:pPr>
        <w:pStyle w:val="ListParagraph"/>
        <w:numPr>
          <w:ilvl w:val="0"/>
          <w:numId w:val="30"/>
        </w:numPr>
        <w:spacing w:after="0" w:line="240" w:lineRule="auto"/>
        <w:jc w:val="both"/>
        <w:rPr>
          <w:rFonts w:ascii="Calibri Light" w:hAnsi="Calibri Light" w:cs="Calibri Light"/>
          <w:bCs/>
          <w:color w:val="000000" w:themeColor="text1"/>
        </w:rPr>
      </w:pPr>
      <w:r w:rsidRPr="001E0F52">
        <w:rPr>
          <w:rFonts w:ascii="Calibri Light" w:hAnsi="Calibri Light" w:cs="Calibri Light"/>
          <w:bCs/>
          <w:color w:val="000000" w:themeColor="text1"/>
        </w:rPr>
        <w:t>A</w:t>
      </w:r>
      <w:r w:rsidR="00FD7E48" w:rsidRPr="001E0F52">
        <w:rPr>
          <w:rFonts w:ascii="Calibri Light" w:hAnsi="Calibri Light" w:cs="Calibri Light"/>
          <w:bCs/>
          <w:color w:val="000000" w:themeColor="text1"/>
        </w:rPr>
        <w:t xml:space="preserve"> Community Event </w:t>
      </w:r>
      <w:r w:rsidR="000E0B20" w:rsidRPr="001E0F52">
        <w:rPr>
          <w:rFonts w:ascii="Calibri Light" w:hAnsi="Calibri Light" w:cs="Calibri Light"/>
          <w:bCs/>
          <w:color w:val="000000" w:themeColor="text1"/>
        </w:rPr>
        <w:t>can be held by the following local non-profit organizations registered (and in good standing) under one of these acts:</w:t>
      </w:r>
    </w:p>
    <w:p w14:paraId="5C7C0CA2" w14:textId="6D6096EB" w:rsidR="000E0B20" w:rsidRPr="001E0F52" w:rsidRDefault="000E0B20" w:rsidP="001C3F62">
      <w:pPr>
        <w:pStyle w:val="ListParagraph"/>
        <w:numPr>
          <w:ilvl w:val="0"/>
          <w:numId w:val="31"/>
        </w:numPr>
        <w:spacing w:after="0" w:line="240" w:lineRule="auto"/>
        <w:jc w:val="both"/>
        <w:rPr>
          <w:rFonts w:ascii="Calibri Light" w:hAnsi="Calibri Light" w:cs="Calibri Light"/>
          <w:bCs/>
          <w:color w:val="000000" w:themeColor="text1"/>
        </w:rPr>
      </w:pPr>
      <w:r w:rsidRPr="001E0F52">
        <w:rPr>
          <w:rFonts w:ascii="Calibri Light" w:hAnsi="Calibri Light" w:cs="Calibri Light"/>
          <w:bCs/>
          <w:color w:val="000000" w:themeColor="text1"/>
        </w:rPr>
        <w:t>Provincial Legislation such as Agricultural Societies Act, Part 21 of the Business Corporations Act, Companies Act Part 9 (</w:t>
      </w:r>
      <w:r w:rsidR="007101D3" w:rsidRPr="001E0F52">
        <w:rPr>
          <w:rFonts w:ascii="Calibri Light" w:hAnsi="Calibri Light" w:cs="Calibri Light"/>
          <w:bCs/>
          <w:color w:val="000000" w:themeColor="text1"/>
        </w:rPr>
        <w:t>Non-profit</w:t>
      </w:r>
      <w:r w:rsidRPr="001E0F52">
        <w:rPr>
          <w:rFonts w:ascii="Calibri Light" w:hAnsi="Calibri Light" w:cs="Calibri Light"/>
          <w:bCs/>
          <w:color w:val="000000" w:themeColor="text1"/>
        </w:rPr>
        <w:t xml:space="preserve"> Companies), Societies Act of Alberta, Special Act of the Alberta Legislature</w:t>
      </w:r>
      <w:r w:rsidR="00D6714A">
        <w:rPr>
          <w:rFonts w:ascii="Calibri Light" w:hAnsi="Calibri Light" w:cs="Calibri Light"/>
          <w:bCs/>
          <w:color w:val="000000" w:themeColor="text1"/>
        </w:rPr>
        <w:t>.</w:t>
      </w:r>
    </w:p>
    <w:p w14:paraId="15B46B06" w14:textId="2D8A9CB3" w:rsidR="000E0B20" w:rsidRPr="001E0F52" w:rsidRDefault="000E0B20" w:rsidP="001C3F62">
      <w:pPr>
        <w:pStyle w:val="ListParagraph"/>
        <w:numPr>
          <w:ilvl w:val="0"/>
          <w:numId w:val="31"/>
        </w:numPr>
        <w:spacing w:after="0" w:line="240" w:lineRule="auto"/>
        <w:jc w:val="both"/>
        <w:rPr>
          <w:rFonts w:ascii="Calibri Light" w:hAnsi="Calibri Light" w:cs="Calibri Light"/>
          <w:bCs/>
          <w:color w:val="000000" w:themeColor="text1"/>
        </w:rPr>
      </w:pPr>
      <w:r w:rsidRPr="001E0F52">
        <w:rPr>
          <w:rFonts w:ascii="Calibri Light" w:hAnsi="Calibri Light" w:cs="Calibri Light"/>
          <w:bCs/>
          <w:color w:val="000000" w:themeColor="text1"/>
        </w:rPr>
        <w:t>Federal Legislation such as Special Act of the Parliament of Canada, Canada Not-for-profit Corporations Act, Income Tax Act (Charities)</w:t>
      </w:r>
      <w:r w:rsidR="00D6714A">
        <w:rPr>
          <w:rFonts w:ascii="Calibri Light" w:hAnsi="Calibri Light" w:cs="Calibri Light"/>
          <w:bCs/>
          <w:color w:val="000000" w:themeColor="text1"/>
        </w:rPr>
        <w:t>.</w:t>
      </w:r>
    </w:p>
    <w:p w14:paraId="457A840B" w14:textId="39AA4516" w:rsidR="000E0B20" w:rsidRPr="001E0F52" w:rsidRDefault="000E0B20" w:rsidP="001C3F62">
      <w:pPr>
        <w:pStyle w:val="ListParagraph"/>
        <w:numPr>
          <w:ilvl w:val="0"/>
          <w:numId w:val="31"/>
        </w:numPr>
        <w:spacing w:after="0" w:line="240" w:lineRule="auto"/>
        <w:jc w:val="both"/>
        <w:rPr>
          <w:rFonts w:ascii="Calibri Light" w:hAnsi="Calibri Light" w:cs="Calibri Light"/>
          <w:bCs/>
          <w:color w:val="000000" w:themeColor="text1"/>
        </w:rPr>
      </w:pPr>
      <w:r w:rsidRPr="001E0F52">
        <w:rPr>
          <w:rFonts w:ascii="Calibri Light" w:hAnsi="Calibri Light" w:cs="Calibri Light"/>
          <w:bCs/>
          <w:color w:val="000000" w:themeColor="text1"/>
        </w:rPr>
        <w:t>First Nations and Metis Settlements</w:t>
      </w:r>
      <w:r w:rsidR="00D6714A">
        <w:rPr>
          <w:rFonts w:ascii="Calibri Light" w:hAnsi="Calibri Light" w:cs="Calibri Light"/>
          <w:bCs/>
          <w:color w:val="000000" w:themeColor="text1"/>
        </w:rPr>
        <w:t>.</w:t>
      </w:r>
    </w:p>
    <w:p w14:paraId="0828830D" w14:textId="4C35B268" w:rsidR="000E0B20" w:rsidRPr="001E0F52" w:rsidRDefault="000E0B20" w:rsidP="001C3F62">
      <w:pPr>
        <w:pStyle w:val="ListParagraph"/>
        <w:numPr>
          <w:ilvl w:val="0"/>
          <w:numId w:val="31"/>
        </w:numPr>
        <w:spacing w:after="0" w:line="240" w:lineRule="auto"/>
        <w:jc w:val="both"/>
        <w:rPr>
          <w:rFonts w:ascii="Calibri Light" w:hAnsi="Calibri Light" w:cs="Calibri Light"/>
          <w:bCs/>
          <w:color w:val="000000" w:themeColor="text1"/>
        </w:rPr>
      </w:pPr>
      <w:r w:rsidRPr="001E0F52">
        <w:rPr>
          <w:rFonts w:ascii="Calibri Light" w:hAnsi="Calibri Light" w:cs="Calibri Light"/>
          <w:bCs/>
          <w:color w:val="000000" w:themeColor="text1"/>
        </w:rPr>
        <w:t>Foundations established and regulat</w:t>
      </w:r>
      <w:r w:rsidR="00D6714A">
        <w:rPr>
          <w:rFonts w:ascii="Calibri Light" w:hAnsi="Calibri Light" w:cs="Calibri Light"/>
          <w:bCs/>
          <w:color w:val="000000" w:themeColor="text1"/>
        </w:rPr>
        <w:t>e</w:t>
      </w:r>
      <w:r w:rsidRPr="001E0F52">
        <w:rPr>
          <w:rFonts w:ascii="Calibri Light" w:hAnsi="Calibri Light" w:cs="Calibri Light"/>
          <w:bCs/>
          <w:color w:val="000000" w:themeColor="text1"/>
        </w:rPr>
        <w:t>d under the province’s Regional Health Authorities Act</w:t>
      </w:r>
      <w:r w:rsidR="00D6714A">
        <w:rPr>
          <w:rFonts w:ascii="Calibri Light" w:hAnsi="Calibri Light" w:cs="Calibri Light"/>
          <w:bCs/>
          <w:color w:val="000000" w:themeColor="text1"/>
        </w:rPr>
        <w:t>.</w:t>
      </w:r>
    </w:p>
    <w:p w14:paraId="1538302A" w14:textId="430A1486" w:rsidR="000E0B20" w:rsidRPr="002A106C" w:rsidRDefault="000E0B20" w:rsidP="001C3F62">
      <w:pPr>
        <w:pStyle w:val="ListParagraph"/>
        <w:numPr>
          <w:ilvl w:val="0"/>
          <w:numId w:val="31"/>
        </w:numPr>
        <w:spacing w:after="0" w:line="240" w:lineRule="auto"/>
        <w:jc w:val="both"/>
        <w:rPr>
          <w:rFonts w:ascii="Calibri Light" w:hAnsi="Calibri Light" w:cs="Calibri Light"/>
          <w:bCs/>
          <w:color w:val="000000" w:themeColor="text1"/>
        </w:rPr>
      </w:pPr>
      <w:r w:rsidRPr="002A106C">
        <w:rPr>
          <w:rFonts w:ascii="Calibri Light" w:hAnsi="Calibri Light" w:cs="Calibri Light"/>
          <w:bCs/>
          <w:color w:val="000000" w:themeColor="text1"/>
        </w:rPr>
        <w:t>Universities, colleges, and institutes as defined under Alberta’s Post-secondary Learning Act</w:t>
      </w:r>
      <w:r w:rsidR="00D6714A" w:rsidRPr="002A106C">
        <w:rPr>
          <w:rFonts w:ascii="Calibri Light" w:hAnsi="Calibri Light" w:cs="Calibri Light"/>
          <w:bCs/>
          <w:color w:val="000000" w:themeColor="text1"/>
        </w:rPr>
        <w:t>.</w:t>
      </w:r>
    </w:p>
    <w:p w14:paraId="438225A3" w14:textId="2A4560F9" w:rsidR="000E0B20" w:rsidRPr="002A106C" w:rsidRDefault="009D5E6D" w:rsidP="001C3F62">
      <w:pPr>
        <w:pStyle w:val="ListParagraph"/>
        <w:numPr>
          <w:ilvl w:val="0"/>
          <w:numId w:val="30"/>
        </w:numPr>
        <w:spacing w:after="0" w:line="240" w:lineRule="auto"/>
        <w:jc w:val="both"/>
        <w:rPr>
          <w:rFonts w:ascii="Calibri Light" w:hAnsi="Calibri Light" w:cs="Calibri Light"/>
          <w:bCs/>
          <w:color w:val="000000" w:themeColor="text1"/>
        </w:rPr>
      </w:pPr>
      <w:r w:rsidRPr="002A106C">
        <w:rPr>
          <w:rFonts w:ascii="Calibri Light" w:hAnsi="Calibri Light" w:cs="Calibri Light"/>
          <w:bCs/>
          <w:color w:val="000000" w:themeColor="text1"/>
        </w:rPr>
        <w:t xml:space="preserve">Any event </w:t>
      </w:r>
      <w:r w:rsidR="000E0B20" w:rsidRPr="002A106C">
        <w:rPr>
          <w:rFonts w:ascii="Calibri Light" w:hAnsi="Calibri Light" w:cs="Calibri Light"/>
          <w:bCs/>
          <w:color w:val="000000" w:themeColor="text1"/>
        </w:rPr>
        <w:t xml:space="preserve">held by for-profit organizations, organizations not registered under the </w:t>
      </w:r>
      <w:proofErr w:type="gramStart"/>
      <w:r w:rsidR="000E0B20" w:rsidRPr="002A106C">
        <w:rPr>
          <w:rFonts w:ascii="Calibri Light" w:hAnsi="Calibri Light" w:cs="Calibri Light"/>
          <w:bCs/>
          <w:color w:val="000000" w:themeColor="text1"/>
        </w:rPr>
        <w:t>above mentioned</w:t>
      </w:r>
      <w:proofErr w:type="gramEnd"/>
      <w:r w:rsidR="000E0B20" w:rsidRPr="002A106C">
        <w:rPr>
          <w:rFonts w:ascii="Calibri Light" w:hAnsi="Calibri Light" w:cs="Calibri Light"/>
          <w:bCs/>
          <w:color w:val="000000" w:themeColor="text1"/>
        </w:rPr>
        <w:t xml:space="preserve"> acts, or individuals will not be considered</w:t>
      </w:r>
      <w:r w:rsidRPr="002A106C">
        <w:rPr>
          <w:rFonts w:ascii="Calibri Light" w:hAnsi="Calibri Light" w:cs="Calibri Light"/>
          <w:bCs/>
          <w:color w:val="000000" w:themeColor="text1"/>
        </w:rPr>
        <w:t xml:space="preserve"> a Community Event</w:t>
      </w:r>
      <w:r w:rsidR="00A26C6C" w:rsidRPr="002A106C">
        <w:rPr>
          <w:rFonts w:ascii="Calibri Light" w:hAnsi="Calibri Light" w:cs="Calibri Light"/>
          <w:bCs/>
          <w:color w:val="000000" w:themeColor="text1"/>
        </w:rPr>
        <w:t xml:space="preserve"> unless authorized by the Chief Administrative Officer</w:t>
      </w:r>
      <w:r w:rsidR="000E0B20" w:rsidRPr="002A106C">
        <w:rPr>
          <w:rFonts w:ascii="Calibri Light" w:hAnsi="Calibri Light" w:cs="Calibri Light"/>
          <w:bCs/>
          <w:color w:val="000000" w:themeColor="text1"/>
        </w:rPr>
        <w:t xml:space="preserve">. </w:t>
      </w:r>
    </w:p>
    <w:p w14:paraId="0771FD47" w14:textId="42A603BD" w:rsidR="00714109" w:rsidRPr="00714109" w:rsidRDefault="00714109" w:rsidP="001C3F62">
      <w:pPr>
        <w:pStyle w:val="ListParagraph"/>
        <w:numPr>
          <w:ilvl w:val="0"/>
          <w:numId w:val="30"/>
        </w:numPr>
        <w:spacing w:after="0" w:line="240" w:lineRule="auto"/>
        <w:jc w:val="both"/>
        <w:rPr>
          <w:rFonts w:ascii="Calibri Light" w:hAnsi="Calibri Light" w:cs="Calibri Light"/>
          <w:bCs/>
          <w:color w:val="000000" w:themeColor="text1"/>
        </w:rPr>
      </w:pPr>
      <w:r w:rsidRPr="002A106C">
        <w:rPr>
          <w:rFonts w:ascii="Calibri Light" w:hAnsi="Calibri Light" w:cs="Calibri Light"/>
          <w:bCs/>
          <w:color w:val="000000" w:themeColor="text1"/>
        </w:rPr>
        <w:t>The Town of Spirit River agrees to rent the facility at no charge to the Spirit River Regional Academy and Ste. Marie’s Roman Catholic School as per the Joint Use Planning</w:t>
      </w:r>
      <w:r w:rsidRPr="00714109">
        <w:rPr>
          <w:rFonts w:ascii="Calibri Light" w:hAnsi="Calibri Light" w:cs="Calibri Light"/>
          <w:bCs/>
          <w:color w:val="000000" w:themeColor="text1"/>
        </w:rPr>
        <w:t xml:space="preserve"> Agreement (</w:t>
      </w:r>
      <w:proofErr w:type="spellStart"/>
      <w:r w:rsidRPr="00714109">
        <w:rPr>
          <w:rFonts w:ascii="Calibri Light" w:hAnsi="Calibri Light" w:cs="Calibri Light"/>
          <w:bCs/>
          <w:color w:val="000000" w:themeColor="text1"/>
        </w:rPr>
        <w:t>JUPA</w:t>
      </w:r>
      <w:proofErr w:type="spellEnd"/>
      <w:r w:rsidRPr="00714109">
        <w:rPr>
          <w:rFonts w:ascii="Calibri Light" w:hAnsi="Calibri Light" w:cs="Calibri Light"/>
          <w:bCs/>
          <w:color w:val="000000" w:themeColor="text1"/>
        </w:rPr>
        <w:t>).</w:t>
      </w:r>
    </w:p>
    <w:p w14:paraId="231DA287" w14:textId="3385244F" w:rsidR="00714109" w:rsidRPr="00714109" w:rsidRDefault="00714109" w:rsidP="001C3F62">
      <w:pPr>
        <w:pStyle w:val="ListParagraph"/>
        <w:numPr>
          <w:ilvl w:val="0"/>
          <w:numId w:val="30"/>
        </w:numPr>
        <w:spacing w:after="0" w:line="240" w:lineRule="auto"/>
        <w:jc w:val="both"/>
        <w:rPr>
          <w:rFonts w:ascii="Calibri Light" w:hAnsi="Calibri Light" w:cs="Calibri Light"/>
          <w:bCs/>
          <w:color w:val="000000" w:themeColor="text1"/>
        </w:rPr>
      </w:pPr>
      <w:r w:rsidRPr="00714109">
        <w:rPr>
          <w:rFonts w:ascii="Calibri Light" w:hAnsi="Calibri Light" w:cs="Calibri Light"/>
          <w:bCs/>
          <w:color w:val="000000" w:themeColor="text1"/>
        </w:rPr>
        <w:t xml:space="preserve">The Town of Spirit River agrees to rent the facility at no charge to local non-profit organizations holding Community Events. </w:t>
      </w:r>
      <w:r w:rsidRPr="00714109">
        <w:rPr>
          <w:rFonts w:ascii="Calibri Light" w:hAnsi="Calibri Light" w:cs="Calibri Light"/>
          <w:bCs/>
          <w:color w:val="000000" w:themeColor="text1"/>
        </w:rPr>
        <w:tab/>
      </w:r>
    </w:p>
    <w:p w14:paraId="6CD6D57D" w14:textId="734BC7E3" w:rsidR="00714109" w:rsidRPr="00714109" w:rsidRDefault="00714109" w:rsidP="001C3F62">
      <w:pPr>
        <w:pStyle w:val="ListParagraph"/>
        <w:numPr>
          <w:ilvl w:val="0"/>
          <w:numId w:val="30"/>
        </w:numPr>
        <w:jc w:val="both"/>
        <w:rPr>
          <w:rFonts w:ascii="Calibri Light" w:hAnsi="Calibri Light" w:cs="Calibri Light"/>
          <w:bCs/>
          <w:color w:val="000000" w:themeColor="text1"/>
        </w:rPr>
      </w:pPr>
      <w:r w:rsidRPr="00714109">
        <w:rPr>
          <w:rFonts w:ascii="Calibri Light" w:hAnsi="Calibri Light" w:cs="Calibri Light"/>
          <w:bCs/>
          <w:color w:val="000000" w:themeColor="text1"/>
        </w:rPr>
        <w:t xml:space="preserve">The Town of Spirit River will charge the above noted organizations for janitorial services at the contracted hourly rate for cleaning. All functions sponsored by the above groups may be charged a </w:t>
      </w:r>
      <w:r w:rsidRPr="00714109">
        <w:rPr>
          <w:rFonts w:ascii="Calibri Light" w:hAnsi="Calibri Light" w:cs="Calibri Light"/>
          <w:bCs/>
          <w:color w:val="000000" w:themeColor="text1"/>
        </w:rPr>
        <w:lastRenderedPageBreak/>
        <w:t>minimum of one (1) hour for cleaning with major functions be charged additional hours to a maximum of fifteen (15) hours.</w:t>
      </w:r>
    </w:p>
    <w:p w14:paraId="125F21EE" w14:textId="2B0A9ECD" w:rsidR="004A2650" w:rsidRPr="001E0F52" w:rsidRDefault="004A2650" w:rsidP="001C3F62">
      <w:pPr>
        <w:pStyle w:val="ListParagraph"/>
        <w:numPr>
          <w:ilvl w:val="0"/>
          <w:numId w:val="30"/>
        </w:numPr>
        <w:spacing w:after="0" w:line="240" w:lineRule="auto"/>
        <w:jc w:val="both"/>
        <w:rPr>
          <w:rFonts w:ascii="Calibri Light" w:hAnsi="Calibri Light" w:cs="Calibri Light"/>
          <w:bCs/>
          <w:color w:val="000000" w:themeColor="text1"/>
        </w:rPr>
      </w:pPr>
      <w:r w:rsidRPr="001E0F52">
        <w:rPr>
          <w:rFonts w:ascii="Calibri Light" w:hAnsi="Calibri Light" w:cs="Calibri Light"/>
          <w:bCs/>
          <w:color w:val="000000" w:themeColor="text1"/>
        </w:rPr>
        <w:t>Community events are not void from linen charges</w:t>
      </w:r>
      <w:r w:rsidR="00096DC1" w:rsidRPr="001E0F52">
        <w:rPr>
          <w:rFonts w:ascii="Calibri Light" w:hAnsi="Calibri Light" w:cs="Calibri Light"/>
          <w:bCs/>
          <w:color w:val="000000" w:themeColor="text1"/>
        </w:rPr>
        <w:t>,</w:t>
      </w:r>
      <w:r w:rsidRPr="001E0F52">
        <w:rPr>
          <w:rFonts w:ascii="Calibri Light" w:hAnsi="Calibri Light" w:cs="Calibri Light"/>
          <w:bCs/>
          <w:color w:val="000000" w:themeColor="text1"/>
        </w:rPr>
        <w:t xml:space="preserve"> key replacement </w:t>
      </w:r>
      <w:r w:rsidR="00A6372F" w:rsidRPr="001E0F52">
        <w:rPr>
          <w:rFonts w:ascii="Calibri Light" w:hAnsi="Calibri Light" w:cs="Calibri Light"/>
          <w:bCs/>
          <w:color w:val="000000" w:themeColor="text1"/>
        </w:rPr>
        <w:t>charges</w:t>
      </w:r>
      <w:r w:rsidR="00096DC1" w:rsidRPr="001E0F52">
        <w:rPr>
          <w:rFonts w:ascii="Calibri Light" w:hAnsi="Calibri Light" w:cs="Calibri Light"/>
          <w:bCs/>
          <w:color w:val="000000" w:themeColor="text1"/>
        </w:rPr>
        <w:t xml:space="preserve"> or costs of damage repairs</w:t>
      </w:r>
      <w:r w:rsidRPr="001E0F52">
        <w:rPr>
          <w:rFonts w:ascii="Calibri Light" w:hAnsi="Calibri Light" w:cs="Calibri Light"/>
          <w:bCs/>
          <w:color w:val="000000" w:themeColor="text1"/>
        </w:rPr>
        <w:t>.</w:t>
      </w:r>
    </w:p>
    <w:p w14:paraId="1958EA6E" w14:textId="77777777" w:rsidR="00163BB9" w:rsidRPr="002F64F4" w:rsidRDefault="00163BB9" w:rsidP="001C3F62">
      <w:pPr>
        <w:pStyle w:val="ListParagraph"/>
        <w:spacing w:after="0" w:line="240" w:lineRule="auto"/>
        <w:jc w:val="both"/>
        <w:rPr>
          <w:rFonts w:ascii="Calibri Light" w:hAnsi="Calibri Light" w:cs="Calibri Light"/>
          <w:color w:val="000000" w:themeColor="text1"/>
        </w:rPr>
      </w:pPr>
    </w:p>
    <w:p w14:paraId="4522C883" w14:textId="2CC86A88" w:rsidR="00E92919" w:rsidRPr="002F64F4" w:rsidRDefault="00E31F1D" w:rsidP="001C3F62">
      <w:pPr>
        <w:pStyle w:val="ListParagraph"/>
        <w:spacing w:after="0" w:line="240" w:lineRule="auto"/>
        <w:ind w:left="0"/>
        <w:jc w:val="both"/>
        <w:rPr>
          <w:rFonts w:ascii="Calibri Light" w:hAnsi="Calibri Light" w:cs="Calibri Light"/>
          <w:color w:val="000000" w:themeColor="text1"/>
          <w:sz w:val="24"/>
          <w:szCs w:val="24"/>
        </w:rPr>
      </w:pPr>
      <w:r w:rsidRPr="002F64F4">
        <w:rPr>
          <w:rFonts w:ascii="Calibri Light" w:hAnsi="Calibri Light" w:cs="Calibri Light"/>
          <w:b/>
          <w:color w:val="000000" w:themeColor="text1"/>
          <w:sz w:val="24"/>
          <w:szCs w:val="24"/>
        </w:rPr>
        <w:t>AUDIO/VIDEO SYSTEMS</w:t>
      </w:r>
    </w:p>
    <w:p w14:paraId="1B5A45D6" w14:textId="77777777" w:rsidR="000E16C2" w:rsidRPr="002F64F4" w:rsidRDefault="00E31F1D" w:rsidP="001C3F62">
      <w:pPr>
        <w:pStyle w:val="ListParagraph"/>
        <w:numPr>
          <w:ilvl w:val="0"/>
          <w:numId w:val="26"/>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Use of the audio/video systems must be requested during rental arrangements and time must be scheduled for instruction on the system the equipment will be unlocked for use. No exceptions allowed.</w:t>
      </w:r>
    </w:p>
    <w:p w14:paraId="320CD521" w14:textId="77777777" w:rsidR="000E16C2" w:rsidRPr="002F64F4" w:rsidRDefault="000E16C2" w:rsidP="001C3F62">
      <w:pPr>
        <w:spacing w:after="0" w:line="240" w:lineRule="auto"/>
        <w:jc w:val="both"/>
        <w:rPr>
          <w:rFonts w:ascii="Calibri Light" w:hAnsi="Calibri Light" w:cs="Calibri Light"/>
          <w:color w:val="000000" w:themeColor="text1"/>
        </w:rPr>
      </w:pPr>
    </w:p>
    <w:p w14:paraId="2426F024" w14:textId="77777777" w:rsidR="000E16C2" w:rsidRPr="002F64F4" w:rsidRDefault="000E16C2" w:rsidP="001C3F62">
      <w:pPr>
        <w:spacing w:after="0" w:line="240" w:lineRule="auto"/>
        <w:jc w:val="both"/>
        <w:rPr>
          <w:rFonts w:ascii="Calibri Light" w:hAnsi="Calibri Light" w:cs="Calibri Light"/>
          <w:b/>
          <w:bCs/>
          <w:color w:val="000000" w:themeColor="text1"/>
        </w:rPr>
      </w:pPr>
      <w:r w:rsidRPr="002F64F4">
        <w:rPr>
          <w:rFonts w:ascii="Calibri Light" w:hAnsi="Calibri Light" w:cs="Calibri Light"/>
          <w:b/>
          <w:bCs/>
          <w:color w:val="000000" w:themeColor="text1"/>
          <w:sz w:val="24"/>
          <w:szCs w:val="24"/>
        </w:rPr>
        <w:t>LINEN USE</w:t>
      </w:r>
    </w:p>
    <w:p w14:paraId="1C93DEA8" w14:textId="77777777" w:rsidR="000E16C2" w:rsidRPr="002F64F4" w:rsidRDefault="000E16C2" w:rsidP="001C3F62">
      <w:pPr>
        <w:pStyle w:val="ListParagraph"/>
        <w:numPr>
          <w:ilvl w:val="0"/>
          <w:numId w:val="27"/>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If linens are required for your rental, you must request them prior to your event.</w:t>
      </w:r>
    </w:p>
    <w:p w14:paraId="711BE5C0" w14:textId="6EB0A87C" w:rsidR="00E61BC0" w:rsidRPr="002F64F4" w:rsidRDefault="000E16C2" w:rsidP="001C3F62">
      <w:pPr>
        <w:pStyle w:val="ListParagraph"/>
        <w:numPr>
          <w:ilvl w:val="0"/>
          <w:numId w:val="27"/>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 xml:space="preserve">If the used linens require cleaning after your rental, </w:t>
      </w:r>
      <w:r w:rsidR="00E61BC0" w:rsidRPr="002F64F4">
        <w:rPr>
          <w:rFonts w:ascii="Calibri Light" w:hAnsi="Calibri Light" w:cs="Calibri Light"/>
          <w:color w:val="000000" w:themeColor="text1"/>
        </w:rPr>
        <w:t>the cost to clean the linens will be taken out of your damage deposit based on the prices indicated in the ‘Centennial Hall Fee Schedule’.</w:t>
      </w:r>
    </w:p>
    <w:p w14:paraId="3EF6B507" w14:textId="034F9C4F" w:rsidR="00BB1FFD" w:rsidRPr="002F64F4" w:rsidRDefault="00E61BC0" w:rsidP="001C3F62">
      <w:pPr>
        <w:pStyle w:val="ListParagraph"/>
        <w:numPr>
          <w:ilvl w:val="0"/>
          <w:numId w:val="27"/>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For company rentals, linen cleaning will be invoiced along with the rental of the facility.</w:t>
      </w:r>
      <w:r w:rsidR="0061057C" w:rsidRPr="002F64F4">
        <w:rPr>
          <w:rFonts w:ascii="Calibri Light" w:hAnsi="Calibri Light" w:cs="Calibri Light"/>
          <w:color w:val="000000" w:themeColor="text1"/>
        </w:rPr>
        <w:br/>
      </w:r>
    </w:p>
    <w:p w14:paraId="349FEDB3" w14:textId="6CC8321E" w:rsidR="00BB1FFD" w:rsidRPr="002F64F4" w:rsidRDefault="00BB1FFD" w:rsidP="001C3F62">
      <w:pPr>
        <w:pStyle w:val="ListParagraph"/>
        <w:spacing w:after="0" w:line="240" w:lineRule="auto"/>
        <w:ind w:left="0"/>
        <w:jc w:val="both"/>
        <w:rPr>
          <w:rFonts w:ascii="Calibri Light" w:hAnsi="Calibri Light" w:cs="Calibri Light"/>
          <w:b/>
          <w:bCs/>
          <w:color w:val="000000" w:themeColor="text1"/>
          <w:sz w:val="24"/>
          <w:szCs w:val="24"/>
        </w:rPr>
      </w:pPr>
      <w:r w:rsidRPr="002F64F4">
        <w:rPr>
          <w:rFonts w:ascii="Calibri Light" w:hAnsi="Calibri Light" w:cs="Calibri Light"/>
          <w:b/>
          <w:bCs/>
          <w:color w:val="000000" w:themeColor="text1"/>
          <w:sz w:val="24"/>
          <w:szCs w:val="24"/>
        </w:rPr>
        <w:t>LIQUOR LICENSE</w:t>
      </w:r>
    </w:p>
    <w:p w14:paraId="2B4ECBE0" w14:textId="71B432EB" w:rsidR="006F5168" w:rsidRPr="002F64F4" w:rsidRDefault="006F5168" w:rsidP="001C3F62">
      <w:pPr>
        <w:pStyle w:val="ListParagraph"/>
        <w:numPr>
          <w:ilvl w:val="0"/>
          <w:numId w:val="25"/>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If renter is serving alcohol, proof of a valid liquor license and liability insurance is required</w:t>
      </w:r>
      <w:r w:rsidR="00005948">
        <w:rPr>
          <w:rFonts w:ascii="Calibri Light" w:hAnsi="Calibri Light" w:cs="Calibri Light"/>
          <w:color w:val="000000" w:themeColor="text1"/>
        </w:rPr>
        <w:t>.</w:t>
      </w:r>
    </w:p>
    <w:p w14:paraId="21469883" w14:textId="6E8030D1" w:rsidR="006F5168" w:rsidRPr="002F64F4" w:rsidRDefault="006F5168" w:rsidP="001C3F62">
      <w:pPr>
        <w:pStyle w:val="ListParagraph"/>
        <w:numPr>
          <w:ilvl w:val="0"/>
          <w:numId w:val="25"/>
        </w:numPr>
        <w:spacing w:after="0" w:line="240" w:lineRule="auto"/>
        <w:jc w:val="both"/>
        <w:rPr>
          <w:rFonts w:ascii="Calibri Light" w:hAnsi="Calibri Light" w:cs="Calibri Light"/>
          <w:color w:val="000000" w:themeColor="text1"/>
        </w:rPr>
      </w:pPr>
      <w:r w:rsidRPr="002F64F4">
        <w:rPr>
          <w:rFonts w:ascii="Calibri Light" w:hAnsi="Calibri Light" w:cs="Calibri Light"/>
          <w:color w:val="000000" w:themeColor="text1"/>
        </w:rPr>
        <w:t>When alcohol is present, the Renter must ensure that the liquor license regulations are enforced.</w:t>
      </w:r>
    </w:p>
    <w:p w14:paraId="05405843" w14:textId="77777777" w:rsidR="006F5168" w:rsidRPr="002F64F4" w:rsidRDefault="006F5168" w:rsidP="001C3F62">
      <w:pPr>
        <w:tabs>
          <w:tab w:val="left" w:pos="360"/>
          <w:tab w:val="left" w:pos="3240"/>
          <w:tab w:val="left" w:pos="4320"/>
          <w:tab w:val="left" w:pos="6480"/>
        </w:tabs>
        <w:spacing w:after="0" w:line="240" w:lineRule="auto"/>
        <w:jc w:val="both"/>
        <w:rPr>
          <w:rFonts w:ascii="Calibri Light" w:hAnsi="Calibri Light" w:cs="Calibri Light"/>
          <w:b/>
          <w:color w:val="000000" w:themeColor="text1"/>
          <w:highlight w:val="yellow"/>
        </w:rPr>
      </w:pPr>
    </w:p>
    <w:p w14:paraId="0372DEDA" w14:textId="370E7136" w:rsidR="00F26787" w:rsidRPr="002F64F4" w:rsidRDefault="00E31F1D" w:rsidP="001C3F62">
      <w:pPr>
        <w:pStyle w:val="ListParagraph"/>
        <w:spacing w:after="0" w:line="240" w:lineRule="auto"/>
        <w:ind w:left="0"/>
        <w:jc w:val="both"/>
        <w:rPr>
          <w:rFonts w:ascii="Calibri Light" w:hAnsi="Calibri Light" w:cs="Calibri Light"/>
          <w:b/>
          <w:color w:val="000000" w:themeColor="text1"/>
          <w:sz w:val="24"/>
          <w:szCs w:val="24"/>
        </w:rPr>
      </w:pPr>
      <w:r w:rsidRPr="002F64F4">
        <w:rPr>
          <w:rFonts w:ascii="Calibri Light" w:hAnsi="Calibri Light" w:cs="Calibri Light"/>
          <w:b/>
          <w:color w:val="000000" w:themeColor="text1"/>
          <w:sz w:val="24"/>
          <w:szCs w:val="24"/>
        </w:rPr>
        <w:t>SAFETY INSTRUCTIONS</w:t>
      </w:r>
    </w:p>
    <w:p w14:paraId="5AEB74D2" w14:textId="77777777" w:rsidR="00E31F1D" w:rsidRPr="002F64F4" w:rsidRDefault="00E31F1D" w:rsidP="001C3F62">
      <w:pPr>
        <w:pStyle w:val="ListParagraph"/>
        <w:numPr>
          <w:ilvl w:val="0"/>
          <w:numId w:val="14"/>
        </w:numPr>
        <w:spacing w:after="0" w:line="240" w:lineRule="auto"/>
        <w:ind w:left="720"/>
        <w:jc w:val="both"/>
        <w:rPr>
          <w:rFonts w:ascii="Calibri Light" w:hAnsi="Calibri Light" w:cs="Calibri Light"/>
          <w:color w:val="000000" w:themeColor="text1"/>
        </w:rPr>
      </w:pPr>
      <w:r w:rsidRPr="002F64F4">
        <w:rPr>
          <w:rFonts w:ascii="Calibri Light" w:hAnsi="Calibri Light" w:cs="Calibri Light"/>
          <w:color w:val="000000" w:themeColor="text1"/>
        </w:rPr>
        <w:t xml:space="preserve">The </w:t>
      </w:r>
      <w:r w:rsidR="00C66015" w:rsidRPr="002F64F4">
        <w:rPr>
          <w:rFonts w:ascii="Calibri Light" w:hAnsi="Calibri Light" w:cs="Calibri Light"/>
          <w:color w:val="000000" w:themeColor="text1"/>
        </w:rPr>
        <w:t>Renter</w:t>
      </w:r>
      <w:r w:rsidR="00B54918" w:rsidRPr="002F64F4">
        <w:rPr>
          <w:rFonts w:ascii="Calibri Light" w:hAnsi="Calibri Light" w:cs="Calibri Light"/>
          <w:color w:val="000000" w:themeColor="text1"/>
        </w:rPr>
        <w:t xml:space="preserve"> must ensure capacity does not exceed the maximum allowable</w:t>
      </w:r>
      <w:r w:rsidRPr="002F64F4">
        <w:rPr>
          <w:rFonts w:ascii="Calibri Light" w:hAnsi="Calibri Light" w:cs="Calibri Light"/>
          <w:color w:val="000000" w:themeColor="text1"/>
        </w:rPr>
        <w:t xml:space="preserve"> capacity as posted.</w:t>
      </w:r>
    </w:p>
    <w:p w14:paraId="15ED7D40" w14:textId="144D3B71" w:rsidR="00F26787" w:rsidRPr="002F64F4" w:rsidRDefault="0061057C" w:rsidP="001C3F62">
      <w:pPr>
        <w:pStyle w:val="ListParagraph"/>
        <w:numPr>
          <w:ilvl w:val="0"/>
          <w:numId w:val="14"/>
        </w:numPr>
        <w:spacing w:after="0" w:line="240" w:lineRule="auto"/>
        <w:ind w:left="720"/>
        <w:jc w:val="both"/>
        <w:rPr>
          <w:rFonts w:ascii="Calibri Light" w:hAnsi="Calibri Light" w:cs="Calibri Light"/>
          <w:color w:val="000000" w:themeColor="text1"/>
        </w:rPr>
      </w:pPr>
      <w:r w:rsidRPr="002F64F4">
        <w:rPr>
          <w:rFonts w:ascii="Calibri Light" w:hAnsi="Calibri Light" w:cs="Calibri Light"/>
          <w:color w:val="000000" w:themeColor="text1"/>
        </w:rPr>
        <w:t xml:space="preserve">All exit doors </w:t>
      </w:r>
      <w:r w:rsidR="00D359AC" w:rsidRPr="002F64F4">
        <w:rPr>
          <w:rFonts w:ascii="Calibri Light" w:hAnsi="Calibri Light" w:cs="Calibri Light"/>
          <w:color w:val="000000" w:themeColor="text1"/>
        </w:rPr>
        <w:t>must always be kept clear of any obstructions or obstacles.</w:t>
      </w:r>
    </w:p>
    <w:p w14:paraId="52EAB560" w14:textId="77777777" w:rsidR="00F26787" w:rsidRPr="002F64F4" w:rsidRDefault="0061057C" w:rsidP="001C3F62">
      <w:pPr>
        <w:pStyle w:val="ListParagraph"/>
        <w:numPr>
          <w:ilvl w:val="0"/>
          <w:numId w:val="14"/>
        </w:numPr>
        <w:spacing w:after="0" w:line="240" w:lineRule="auto"/>
        <w:ind w:left="720"/>
        <w:jc w:val="both"/>
        <w:rPr>
          <w:rFonts w:ascii="Calibri Light" w:hAnsi="Calibri Light" w:cs="Calibri Light"/>
          <w:color w:val="000000" w:themeColor="text1"/>
        </w:rPr>
      </w:pPr>
      <w:r w:rsidRPr="002F64F4">
        <w:rPr>
          <w:rFonts w:ascii="Calibri Light" w:hAnsi="Calibri Light" w:cs="Calibri Light"/>
          <w:color w:val="000000" w:themeColor="text1"/>
        </w:rPr>
        <w:t>Use of candl</w:t>
      </w:r>
      <w:r w:rsidR="00E31F1D" w:rsidRPr="002F64F4">
        <w:rPr>
          <w:rFonts w:ascii="Calibri Light" w:hAnsi="Calibri Light" w:cs="Calibri Light"/>
          <w:color w:val="000000" w:themeColor="text1"/>
        </w:rPr>
        <w:t>es or other open flame devices is not allow</w:t>
      </w:r>
      <w:r w:rsidR="00F26787" w:rsidRPr="002F64F4">
        <w:rPr>
          <w:rFonts w:ascii="Calibri Light" w:hAnsi="Calibri Light" w:cs="Calibri Light"/>
          <w:color w:val="000000" w:themeColor="text1"/>
        </w:rPr>
        <w:t>ed.</w:t>
      </w:r>
    </w:p>
    <w:p w14:paraId="15B1141B" w14:textId="2D840A73" w:rsidR="00CF7A78" w:rsidRDefault="00F26787" w:rsidP="001C3F62">
      <w:pPr>
        <w:pStyle w:val="ListParagraph"/>
        <w:numPr>
          <w:ilvl w:val="0"/>
          <w:numId w:val="14"/>
        </w:numPr>
        <w:spacing w:after="0" w:line="240" w:lineRule="auto"/>
        <w:ind w:left="720"/>
        <w:jc w:val="both"/>
        <w:rPr>
          <w:rFonts w:ascii="Calibri Light" w:hAnsi="Calibri Light" w:cs="Calibri Light"/>
          <w:color w:val="000000" w:themeColor="text1"/>
        </w:rPr>
      </w:pPr>
      <w:r w:rsidRPr="002F64F4">
        <w:rPr>
          <w:rFonts w:ascii="Calibri Light" w:hAnsi="Calibri Light" w:cs="Calibri Light"/>
          <w:color w:val="000000" w:themeColor="text1"/>
        </w:rPr>
        <w:t>Adequate fire l</w:t>
      </w:r>
      <w:r w:rsidR="0061057C" w:rsidRPr="002F64F4">
        <w:rPr>
          <w:rFonts w:ascii="Calibri Light" w:hAnsi="Calibri Light" w:cs="Calibri Light"/>
          <w:color w:val="000000" w:themeColor="text1"/>
        </w:rPr>
        <w:t xml:space="preserve">anes shall be </w:t>
      </w:r>
      <w:r w:rsidRPr="002F64F4">
        <w:rPr>
          <w:rFonts w:ascii="Calibri Light" w:hAnsi="Calibri Light" w:cs="Calibri Light"/>
          <w:color w:val="000000" w:themeColor="text1"/>
        </w:rPr>
        <w:t>observed allowing for</w:t>
      </w:r>
      <w:r w:rsidR="0061057C" w:rsidRPr="002F64F4">
        <w:rPr>
          <w:rFonts w:ascii="Calibri Light" w:hAnsi="Calibri Light" w:cs="Calibri Light"/>
          <w:color w:val="000000" w:themeColor="text1"/>
        </w:rPr>
        <w:t xml:space="preserve"> f</w:t>
      </w:r>
      <w:r w:rsidRPr="002F64F4">
        <w:rPr>
          <w:rFonts w:ascii="Calibri Light" w:hAnsi="Calibri Light" w:cs="Calibri Light"/>
          <w:color w:val="000000" w:themeColor="text1"/>
        </w:rPr>
        <w:t>ire or medical response units if needed. This is</w:t>
      </w:r>
      <w:r w:rsidR="0061057C" w:rsidRPr="002F64F4">
        <w:rPr>
          <w:rFonts w:ascii="Calibri Light" w:hAnsi="Calibri Light" w:cs="Calibri Light"/>
          <w:color w:val="000000" w:themeColor="text1"/>
        </w:rPr>
        <w:t xml:space="preserve"> t</w:t>
      </w:r>
      <w:r w:rsidRPr="002F64F4">
        <w:rPr>
          <w:rFonts w:ascii="Calibri Light" w:hAnsi="Calibri Light" w:cs="Calibri Light"/>
          <w:color w:val="000000" w:themeColor="text1"/>
        </w:rPr>
        <w:t xml:space="preserve">he responsibility of the Renter and </w:t>
      </w:r>
      <w:r w:rsidR="00781A0F" w:rsidRPr="002F64F4">
        <w:rPr>
          <w:rFonts w:ascii="Calibri Light" w:hAnsi="Calibri Light" w:cs="Calibri Light"/>
          <w:color w:val="000000" w:themeColor="text1"/>
        </w:rPr>
        <w:t>barricades</w:t>
      </w:r>
      <w:r w:rsidRPr="002F64F4">
        <w:rPr>
          <w:rFonts w:ascii="Calibri Light" w:hAnsi="Calibri Light" w:cs="Calibri Light"/>
          <w:color w:val="000000" w:themeColor="text1"/>
        </w:rPr>
        <w:t xml:space="preserve"> can be requested from the Town to assist them in this responsibility.</w:t>
      </w:r>
    </w:p>
    <w:p w14:paraId="3D91B3CC" w14:textId="26F170CA" w:rsidR="00750D9F" w:rsidRDefault="00750D9F" w:rsidP="001C3F62">
      <w:pPr>
        <w:spacing w:after="0" w:line="240" w:lineRule="auto"/>
        <w:jc w:val="both"/>
        <w:rPr>
          <w:rFonts w:ascii="Calibri Light" w:hAnsi="Calibri Light" w:cs="Calibri Light"/>
          <w:color w:val="000000" w:themeColor="text1"/>
        </w:rPr>
      </w:pPr>
    </w:p>
    <w:p w14:paraId="402AF6F4" w14:textId="65E731A2" w:rsidR="00750D9F" w:rsidRPr="002A106C" w:rsidRDefault="00750D9F" w:rsidP="001C3F62">
      <w:pPr>
        <w:pStyle w:val="ListParagraph"/>
        <w:spacing w:after="0" w:line="240" w:lineRule="auto"/>
        <w:ind w:left="0"/>
        <w:jc w:val="both"/>
        <w:rPr>
          <w:rFonts w:ascii="Calibri Light" w:hAnsi="Calibri Light" w:cs="Calibri Light"/>
          <w:b/>
          <w:color w:val="000000" w:themeColor="text1"/>
          <w:sz w:val="24"/>
          <w:szCs w:val="24"/>
        </w:rPr>
      </w:pPr>
      <w:r w:rsidRPr="002A106C">
        <w:rPr>
          <w:rFonts w:ascii="Calibri Light" w:hAnsi="Calibri Light" w:cs="Calibri Light"/>
          <w:b/>
          <w:color w:val="000000" w:themeColor="text1"/>
          <w:sz w:val="24"/>
          <w:szCs w:val="24"/>
        </w:rPr>
        <w:t>COMMUNITY EVENT DONATION</w:t>
      </w:r>
      <w:r w:rsidR="005E31D4" w:rsidRPr="002A106C">
        <w:rPr>
          <w:rFonts w:ascii="Calibri Light" w:hAnsi="Calibri Light" w:cs="Calibri Light"/>
          <w:b/>
          <w:color w:val="000000" w:themeColor="text1"/>
          <w:sz w:val="24"/>
          <w:szCs w:val="24"/>
        </w:rPr>
        <w:t>S</w:t>
      </w:r>
    </w:p>
    <w:p w14:paraId="7458F1AA" w14:textId="7CC85E5B" w:rsidR="00750D9F" w:rsidRPr="002A106C" w:rsidRDefault="00750D9F" w:rsidP="001C3F62">
      <w:pPr>
        <w:pStyle w:val="ListParagraph"/>
        <w:numPr>
          <w:ilvl w:val="0"/>
          <w:numId w:val="33"/>
        </w:numPr>
        <w:spacing w:after="0" w:line="240" w:lineRule="auto"/>
        <w:ind w:left="720"/>
        <w:jc w:val="both"/>
        <w:rPr>
          <w:rFonts w:ascii="Calibri Light" w:hAnsi="Calibri Light" w:cs="Calibri Light"/>
          <w:color w:val="000000" w:themeColor="text1"/>
        </w:rPr>
      </w:pPr>
      <w:r w:rsidRPr="002A106C">
        <w:rPr>
          <w:rFonts w:ascii="Calibri Light" w:hAnsi="Calibri Light" w:cs="Calibri Light"/>
          <w:color w:val="000000" w:themeColor="text1"/>
        </w:rPr>
        <w:t>The Town of Spirt River requests Community Event</w:t>
      </w:r>
      <w:r w:rsidR="005E31D4" w:rsidRPr="002A106C">
        <w:rPr>
          <w:rFonts w:ascii="Calibri Light" w:hAnsi="Calibri Light" w:cs="Calibri Light"/>
          <w:color w:val="000000" w:themeColor="text1"/>
        </w:rPr>
        <w:t xml:space="preserve"> organizers </w:t>
      </w:r>
      <w:r w:rsidRPr="002A106C">
        <w:rPr>
          <w:rFonts w:ascii="Calibri Light" w:hAnsi="Calibri Light" w:cs="Calibri Light"/>
          <w:color w:val="000000" w:themeColor="text1"/>
        </w:rPr>
        <w:t xml:space="preserve">provide acknowledgment </w:t>
      </w:r>
      <w:r w:rsidR="005E31D4" w:rsidRPr="002A106C">
        <w:rPr>
          <w:rFonts w:ascii="Calibri Light" w:hAnsi="Calibri Light" w:cs="Calibri Light"/>
          <w:color w:val="000000" w:themeColor="text1"/>
        </w:rPr>
        <w:t xml:space="preserve">of </w:t>
      </w:r>
      <w:r w:rsidR="001C3F62" w:rsidRPr="002A106C">
        <w:rPr>
          <w:rFonts w:ascii="Calibri Light" w:hAnsi="Calibri Light" w:cs="Calibri Light"/>
          <w:color w:val="000000" w:themeColor="text1"/>
        </w:rPr>
        <w:t xml:space="preserve">the free </w:t>
      </w:r>
      <w:r w:rsidR="005E31D4" w:rsidRPr="002A106C">
        <w:rPr>
          <w:rFonts w:ascii="Calibri Light" w:hAnsi="Calibri Light" w:cs="Calibri Light"/>
          <w:color w:val="000000" w:themeColor="text1"/>
        </w:rPr>
        <w:t xml:space="preserve">services </w:t>
      </w:r>
      <w:r w:rsidR="001C3F62" w:rsidRPr="002A106C">
        <w:rPr>
          <w:rFonts w:ascii="Calibri Light" w:hAnsi="Calibri Light" w:cs="Calibri Light"/>
          <w:color w:val="000000" w:themeColor="text1"/>
        </w:rPr>
        <w:t xml:space="preserve">offered </w:t>
      </w:r>
      <w:r w:rsidR="005E31D4" w:rsidRPr="002A106C">
        <w:rPr>
          <w:rFonts w:ascii="Calibri Light" w:hAnsi="Calibri Light" w:cs="Calibri Light"/>
          <w:color w:val="000000" w:themeColor="text1"/>
        </w:rPr>
        <w:t xml:space="preserve">by means of donation to ensure the continued operation of the facility and </w:t>
      </w:r>
      <w:r w:rsidR="001C3F62" w:rsidRPr="002A106C">
        <w:rPr>
          <w:rFonts w:ascii="Calibri Light" w:hAnsi="Calibri Light" w:cs="Calibri Light"/>
          <w:color w:val="000000" w:themeColor="text1"/>
        </w:rPr>
        <w:t>enhancement of the community</w:t>
      </w:r>
      <w:r w:rsidR="005E31D4" w:rsidRPr="002A106C">
        <w:rPr>
          <w:rFonts w:ascii="Calibri Light" w:hAnsi="Calibri Light" w:cs="Calibri Light"/>
          <w:color w:val="000000" w:themeColor="text1"/>
        </w:rPr>
        <w:t xml:space="preserve">. </w:t>
      </w:r>
    </w:p>
    <w:p w14:paraId="133BFC53" w14:textId="428302CC" w:rsidR="00750D9F" w:rsidRDefault="005E31D4" w:rsidP="001C3F62">
      <w:pPr>
        <w:pStyle w:val="ListParagraph"/>
        <w:numPr>
          <w:ilvl w:val="0"/>
          <w:numId w:val="33"/>
        </w:numPr>
        <w:spacing w:after="0" w:line="240" w:lineRule="auto"/>
        <w:ind w:left="720"/>
        <w:jc w:val="both"/>
        <w:rPr>
          <w:rFonts w:ascii="Calibri Light" w:hAnsi="Calibri Light" w:cs="Calibri Light"/>
          <w:color w:val="000000" w:themeColor="text1"/>
        </w:rPr>
      </w:pPr>
      <w:r w:rsidRPr="002A106C">
        <w:rPr>
          <w:rFonts w:ascii="Calibri Light" w:hAnsi="Calibri Light" w:cs="Calibri Light"/>
          <w:color w:val="000000" w:themeColor="text1"/>
        </w:rPr>
        <w:t>Donations can be payable upon the time of booking or anytime after the event at the Town Office during normal working hours.</w:t>
      </w:r>
    </w:p>
    <w:p w14:paraId="4C6C1945" w14:textId="77777777" w:rsidR="004E678F" w:rsidRDefault="004E678F" w:rsidP="001B6B9D">
      <w:pPr>
        <w:spacing w:after="0" w:line="240" w:lineRule="auto"/>
        <w:jc w:val="both"/>
        <w:rPr>
          <w:rFonts w:ascii="Calibri Light" w:hAnsi="Calibri Light" w:cs="Calibri Light"/>
          <w:color w:val="000000" w:themeColor="text1"/>
        </w:rPr>
      </w:pPr>
    </w:p>
    <w:p w14:paraId="15EB0985" w14:textId="46086DE1" w:rsidR="001B6B9D" w:rsidRDefault="004E678F" w:rsidP="001B6B9D">
      <w:pPr>
        <w:spacing w:after="0" w:line="240" w:lineRule="auto"/>
        <w:jc w:val="both"/>
        <w:rPr>
          <w:rFonts w:ascii="Calibri Light" w:hAnsi="Calibri Light" w:cs="Calibri Light"/>
          <w:color w:val="000000" w:themeColor="text1"/>
        </w:rPr>
      </w:pPr>
      <w:r>
        <w:rPr>
          <w:rFonts w:ascii="Calibri Light" w:hAnsi="Calibri Light" w:cs="Calibri Light"/>
          <w:color w:val="000000" w:themeColor="text1"/>
        </w:rPr>
        <w:t>CAPACITIES</w:t>
      </w:r>
    </w:p>
    <w:tbl>
      <w:tblPr>
        <w:tblStyle w:val="TableGrid"/>
        <w:tblW w:w="0" w:type="auto"/>
        <w:tblLook w:val="04A0" w:firstRow="1" w:lastRow="0" w:firstColumn="1" w:lastColumn="0" w:noHBand="0" w:noVBand="1"/>
      </w:tblPr>
      <w:tblGrid>
        <w:gridCol w:w="2113"/>
        <w:gridCol w:w="1851"/>
        <w:gridCol w:w="2268"/>
        <w:gridCol w:w="3406"/>
      </w:tblGrid>
      <w:tr w:rsidR="00CC13C1" w14:paraId="31807A47" w14:textId="77777777" w:rsidTr="006E3CC6">
        <w:tc>
          <w:tcPr>
            <w:tcW w:w="2113" w:type="dxa"/>
          </w:tcPr>
          <w:p w14:paraId="0C4F9BA7" w14:textId="6DE7525A"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FACILITY</w:t>
            </w:r>
          </w:p>
        </w:tc>
        <w:tc>
          <w:tcPr>
            <w:tcW w:w="1851" w:type="dxa"/>
          </w:tcPr>
          <w:p w14:paraId="65131EA5" w14:textId="1821C4FB"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STANDING SPACE</w:t>
            </w:r>
          </w:p>
        </w:tc>
        <w:tc>
          <w:tcPr>
            <w:tcW w:w="2268" w:type="dxa"/>
          </w:tcPr>
          <w:p w14:paraId="298B9D00" w14:textId="1DA37541"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SPACE WITH NON-FIXED SEATS</w:t>
            </w:r>
          </w:p>
        </w:tc>
        <w:tc>
          <w:tcPr>
            <w:tcW w:w="3406" w:type="dxa"/>
          </w:tcPr>
          <w:p w14:paraId="6C12C28B" w14:textId="7C6B5A1E"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SPACE WITH NON-FIXED SEATS AND TABLES</w:t>
            </w:r>
          </w:p>
        </w:tc>
      </w:tr>
      <w:tr w:rsidR="00CC13C1" w14:paraId="0D6FF67C" w14:textId="77777777" w:rsidTr="006E3CC6">
        <w:tc>
          <w:tcPr>
            <w:tcW w:w="2113" w:type="dxa"/>
          </w:tcPr>
          <w:p w14:paraId="28DFD33B" w14:textId="09FCE92B"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CENTENNIAL HALL</w:t>
            </w:r>
          </w:p>
        </w:tc>
        <w:tc>
          <w:tcPr>
            <w:tcW w:w="1851" w:type="dxa"/>
          </w:tcPr>
          <w:p w14:paraId="2DB74551" w14:textId="522007E3"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646</w:t>
            </w:r>
          </w:p>
        </w:tc>
        <w:tc>
          <w:tcPr>
            <w:tcW w:w="2268" w:type="dxa"/>
          </w:tcPr>
          <w:p w14:paraId="6AEB07D2" w14:textId="395C2E28"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646</w:t>
            </w:r>
          </w:p>
        </w:tc>
        <w:tc>
          <w:tcPr>
            <w:tcW w:w="3406" w:type="dxa"/>
          </w:tcPr>
          <w:p w14:paraId="5597E37F" w14:textId="43901ABB"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613</w:t>
            </w:r>
          </w:p>
        </w:tc>
      </w:tr>
      <w:tr w:rsidR="00CC13C1" w14:paraId="73BE5EC9" w14:textId="77777777" w:rsidTr="006E3CC6">
        <w:tc>
          <w:tcPr>
            <w:tcW w:w="2113" w:type="dxa"/>
          </w:tcPr>
          <w:p w14:paraId="1B4FA002" w14:textId="105576DE" w:rsidR="00CC13C1" w:rsidRDefault="00CC13C1" w:rsidP="001B6B9D">
            <w:pPr>
              <w:jc w:val="both"/>
              <w:rPr>
                <w:rFonts w:ascii="Calibri Light" w:hAnsi="Calibri Light" w:cs="Calibri Light"/>
                <w:color w:val="000000" w:themeColor="text1"/>
              </w:rPr>
            </w:pPr>
            <w:r>
              <w:rPr>
                <w:rFonts w:ascii="Calibri Light" w:hAnsi="Calibri Light" w:cs="Calibri Light"/>
                <w:color w:val="000000" w:themeColor="text1"/>
              </w:rPr>
              <w:t>ROSS ROOM</w:t>
            </w:r>
          </w:p>
        </w:tc>
        <w:tc>
          <w:tcPr>
            <w:tcW w:w="1851" w:type="dxa"/>
          </w:tcPr>
          <w:p w14:paraId="58BA1F9A" w14:textId="52B21091" w:rsidR="00CC13C1" w:rsidRDefault="002953A5" w:rsidP="001B6B9D">
            <w:pPr>
              <w:jc w:val="both"/>
              <w:rPr>
                <w:rFonts w:ascii="Calibri Light" w:hAnsi="Calibri Light" w:cs="Calibri Light"/>
                <w:color w:val="000000" w:themeColor="text1"/>
              </w:rPr>
            </w:pPr>
            <w:r>
              <w:rPr>
                <w:rFonts w:ascii="Calibri Light" w:hAnsi="Calibri Light" w:cs="Calibri Light"/>
                <w:color w:val="000000" w:themeColor="text1"/>
              </w:rPr>
              <w:t>--</w:t>
            </w:r>
          </w:p>
        </w:tc>
        <w:tc>
          <w:tcPr>
            <w:tcW w:w="2268" w:type="dxa"/>
          </w:tcPr>
          <w:p w14:paraId="775B3D98" w14:textId="0BEA2CB1" w:rsidR="00CC13C1" w:rsidRDefault="002953A5" w:rsidP="001B6B9D">
            <w:pPr>
              <w:jc w:val="both"/>
              <w:rPr>
                <w:rFonts w:ascii="Calibri Light" w:hAnsi="Calibri Light" w:cs="Calibri Light"/>
                <w:color w:val="000000" w:themeColor="text1"/>
              </w:rPr>
            </w:pPr>
            <w:r>
              <w:rPr>
                <w:rFonts w:ascii="Calibri Light" w:hAnsi="Calibri Light" w:cs="Calibri Light"/>
                <w:color w:val="000000" w:themeColor="text1"/>
              </w:rPr>
              <w:t>--</w:t>
            </w:r>
          </w:p>
        </w:tc>
        <w:tc>
          <w:tcPr>
            <w:tcW w:w="3406" w:type="dxa"/>
          </w:tcPr>
          <w:p w14:paraId="0256EA95" w14:textId="3A423CD2" w:rsidR="00CC13C1" w:rsidRDefault="000505E3" w:rsidP="001B6B9D">
            <w:pPr>
              <w:jc w:val="both"/>
              <w:rPr>
                <w:rFonts w:ascii="Calibri Light" w:hAnsi="Calibri Light" w:cs="Calibri Light"/>
                <w:color w:val="000000" w:themeColor="text1"/>
              </w:rPr>
            </w:pPr>
            <w:r>
              <w:rPr>
                <w:rFonts w:ascii="Calibri Light" w:hAnsi="Calibri Light" w:cs="Calibri Light"/>
                <w:color w:val="000000" w:themeColor="text1"/>
              </w:rPr>
              <w:t>30</w:t>
            </w:r>
          </w:p>
        </w:tc>
      </w:tr>
      <w:tr w:rsidR="00CC13C1" w14:paraId="4B0BBB6E" w14:textId="77777777" w:rsidTr="006E3CC6">
        <w:tc>
          <w:tcPr>
            <w:tcW w:w="2113" w:type="dxa"/>
          </w:tcPr>
          <w:p w14:paraId="69473496" w14:textId="3473C115" w:rsidR="00CC13C1" w:rsidRDefault="000505E3" w:rsidP="001B6B9D">
            <w:pPr>
              <w:jc w:val="both"/>
              <w:rPr>
                <w:rFonts w:ascii="Calibri Light" w:hAnsi="Calibri Light" w:cs="Calibri Light"/>
                <w:color w:val="000000" w:themeColor="text1"/>
              </w:rPr>
            </w:pPr>
            <w:r>
              <w:rPr>
                <w:rFonts w:ascii="Calibri Light" w:hAnsi="Calibri Light" w:cs="Calibri Light"/>
                <w:color w:val="000000" w:themeColor="text1"/>
              </w:rPr>
              <w:t>PETROLEUM ROOM</w:t>
            </w:r>
          </w:p>
        </w:tc>
        <w:tc>
          <w:tcPr>
            <w:tcW w:w="1851" w:type="dxa"/>
          </w:tcPr>
          <w:p w14:paraId="6BB94A29" w14:textId="3362957E" w:rsidR="00CC13C1" w:rsidRDefault="0043457B" w:rsidP="001B6B9D">
            <w:pPr>
              <w:jc w:val="both"/>
              <w:rPr>
                <w:rFonts w:ascii="Calibri Light" w:hAnsi="Calibri Light" w:cs="Calibri Light"/>
                <w:color w:val="000000" w:themeColor="text1"/>
              </w:rPr>
            </w:pPr>
            <w:r>
              <w:rPr>
                <w:rFonts w:ascii="Calibri Light" w:hAnsi="Calibri Light" w:cs="Calibri Light"/>
                <w:color w:val="000000" w:themeColor="text1"/>
              </w:rPr>
              <w:t>Classroom 105</w:t>
            </w:r>
          </w:p>
        </w:tc>
        <w:tc>
          <w:tcPr>
            <w:tcW w:w="2268" w:type="dxa"/>
          </w:tcPr>
          <w:p w14:paraId="3E5F07C6" w14:textId="13FD0991" w:rsidR="00CC13C1" w:rsidRDefault="0072517E" w:rsidP="001B6B9D">
            <w:pPr>
              <w:jc w:val="both"/>
              <w:rPr>
                <w:rFonts w:ascii="Calibri Light" w:hAnsi="Calibri Light" w:cs="Calibri Light"/>
                <w:color w:val="000000" w:themeColor="text1"/>
              </w:rPr>
            </w:pPr>
            <w:r>
              <w:rPr>
                <w:rFonts w:ascii="Calibri Light" w:hAnsi="Calibri Light" w:cs="Calibri Light"/>
                <w:color w:val="000000" w:themeColor="text1"/>
              </w:rPr>
              <w:t>259</w:t>
            </w:r>
          </w:p>
        </w:tc>
        <w:tc>
          <w:tcPr>
            <w:tcW w:w="3406" w:type="dxa"/>
          </w:tcPr>
          <w:p w14:paraId="5EB9FA97" w14:textId="0756C4E2" w:rsidR="00CC13C1" w:rsidRDefault="002953A5" w:rsidP="001B6B9D">
            <w:pPr>
              <w:jc w:val="both"/>
              <w:rPr>
                <w:rFonts w:ascii="Calibri Light" w:hAnsi="Calibri Light" w:cs="Calibri Light"/>
                <w:color w:val="000000" w:themeColor="text1"/>
              </w:rPr>
            </w:pPr>
            <w:r>
              <w:rPr>
                <w:rFonts w:ascii="Calibri Light" w:hAnsi="Calibri Light" w:cs="Calibri Light"/>
                <w:color w:val="000000" w:themeColor="text1"/>
              </w:rPr>
              <w:t>204</w:t>
            </w:r>
          </w:p>
        </w:tc>
      </w:tr>
    </w:tbl>
    <w:p w14:paraId="6F3CEB10" w14:textId="77777777" w:rsidR="004E678F" w:rsidRPr="006E3CC6" w:rsidRDefault="004E678F" w:rsidP="006E3CC6">
      <w:pPr>
        <w:spacing w:after="0" w:line="240" w:lineRule="auto"/>
        <w:jc w:val="both"/>
        <w:rPr>
          <w:rFonts w:ascii="Calibri Light" w:hAnsi="Calibri Light" w:cs="Calibri Light"/>
          <w:color w:val="000000" w:themeColor="text1"/>
        </w:rPr>
      </w:pPr>
    </w:p>
    <w:p w14:paraId="1780B84C" w14:textId="64562978" w:rsidR="00750D9F" w:rsidRDefault="00750D9F" w:rsidP="001C3F62">
      <w:pPr>
        <w:spacing w:after="0" w:line="240" w:lineRule="auto"/>
        <w:jc w:val="both"/>
        <w:rPr>
          <w:rFonts w:ascii="Calibri Light" w:hAnsi="Calibri Light" w:cs="Calibri Light"/>
          <w:color w:val="000000" w:themeColor="text1"/>
        </w:rPr>
      </w:pPr>
    </w:p>
    <w:p w14:paraId="5881BFFA" w14:textId="77777777" w:rsidR="001C3F62" w:rsidRPr="00750D9F" w:rsidRDefault="001C3F62" w:rsidP="001C3F62">
      <w:pPr>
        <w:spacing w:after="0" w:line="240" w:lineRule="auto"/>
        <w:jc w:val="both"/>
        <w:rPr>
          <w:rFonts w:ascii="Calibri Light" w:hAnsi="Calibri Light" w:cs="Calibri Light"/>
          <w:color w:val="000000" w:themeColor="text1"/>
        </w:rPr>
      </w:pPr>
    </w:p>
    <w:p w14:paraId="3E33FEAA" w14:textId="77777777" w:rsidR="00807125" w:rsidRPr="002F64F4" w:rsidRDefault="00807125" w:rsidP="001C3F62">
      <w:pPr>
        <w:spacing w:after="0" w:line="240" w:lineRule="auto"/>
        <w:jc w:val="both"/>
        <w:rPr>
          <w:rFonts w:ascii="Calibri Light" w:hAnsi="Calibri Light" w:cs="Calibri Light"/>
          <w:b/>
          <w:color w:val="000000" w:themeColor="text1"/>
          <w:sz w:val="32"/>
          <w:szCs w:val="32"/>
        </w:rPr>
      </w:pPr>
    </w:p>
    <w:p w14:paraId="650AA51F" w14:textId="1EAAAB1D" w:rsidR="00807125" w:rsidRDefault="00807125" w:rsidP="001C3F62">
      <w:pPr>
        <w:spacing w:after="0" w:line="240" w:lineRule="auto"/>
        <w:jc w:val="both"/>
        <w:rPr>
          <w:rFonts w:ascii="Calibri Light" w:hAnsi="Calibri Light" w:cs="Calibri Light"/>
          <w:b/>
          <w:color w:val="000000" w:themeColor="text1"/>
          <w:sz w:val="32"/>
          <w:szCs w:val="32"/>
        </w:rPr>
      </w:pPr>
    </w:p>
    <w:p w14:paraId="147334E8" w14:textId="4C819544" w:rsidR="004A2650" w:rsidRDefault="004A2650" w:rsidP="001C3F62">
      <w:pPr>
        <w:spacing w:after="0" w:line="240" w:lineRule="auto"/>
        <w:jc w:val="both"/>
        <w:rPr>
          <w:rFonts w:ascii="Calibri Light" w:hAnsi="Calibri Light" w:cs="Calibri Light"/>
          <w:b/>
          <w:color w:val="000000" w:themeColor="text1"/>
          <w:sz w:val="32"/>
          <w:szCs w:val="32"/>
        </w:rPr>
      </w:pPr>
    </w:p>
    <w:p w14:paraId="5B5CCE39" w14:textId="12604E8E" w:rsidR="004A2650" w:rsidRDefault="004A2650" w:rsidP="00C66431">
      <w:pPr>
        <w:spacing w:after="0" w:line="240" w:lineRule="auto"/>
        <w:rPr>
          <w:rFonts w:ascii="Calibri Light" w:hAnsi="Calibri Light" w:cs="Calibri Light"/>
          <w:b/>
          <w:color w:val="000000" w:themeColor="text1"/>
          <w:sz w:val="32"/>
          <w:szCs w:val="32"/>
        </w:rPr>
      </w:pPr>
    </w:p>
    <w:p w14:paraId="7AC0792A" w14:textId="17B0595E" w:rsidR="00A44F06" w:rsidRPr="002F64F4" w:rsidRDefault="00A44F06" w:rsidP="00CF7A78">
      <w:pPr>
        <w:spacing w:after="0" w:line="240" w:lineRule="auto"/>
        <w:jc w:val="center"/>
        <w:rPr>
          <w:rFonts w:ascii="Calibri Light" w:hAnsi="Calibri Light" w:cs="Calibri Light"/>
          <w:b/>
          <w:color w:val="000000" w:themeColor="text1"/>
          <w:sz w:val="32"/>
          <w:szCs w:val="32"/>
        </w:rPr>
      </w:pPr>
      <w:r w:rsidRPr="002F64F4">
        <w:rPr>
          <w:rFonts w:ascii="Calibri Light" w:hAnsi="Calibri Light" w:cs="Calibri Light"/>
          <w:b/>
          <w:color w:val="000000" w:themeColor="text1"/>
          <w:sz w:val="32"/>
          <w:szCs w:val="32"/>
        </w:rPr>
        <w:t>TOWN OF SPIRIT RIVER RENTAL AGREEMENT</w:t>
      </w:r>
    </w:p>
    <w:p w14:paraId="44F5385E" w14:textId="3F474FC5" w:rsidR="00A44F06" w:rsidRPr="002F64F4" w:rsidRDefault="00BB1FFD" w:rsidP="00BB1FFD">
      <w:pPr>
        <w:spacing w:after="0" w:line="240" w:lineRule="auto"/>
        <w:rPr>
          <w:rFonts w:ascii="Calibri Light" w:hAnsi="Calibri Light" w:cs="Calibri Light"/>
          <w:b/>
          <w:color w:val="000000" w:themeColor="text1"/>
        </w:rPr>
      </w:pPr>
      <w:r w:rsidRPr="002F64F4">
        <w:rPr>
          <w:rFonts w:ascii="Calibri Light" w:hAnsi="Calibri Light" w:cs="Calibri Light"/>
          <w:b/>
          <w:color w:val="000000" w:themeColor="text1"/>
        </w:rPr>
        <w:t xml:space="preserve"> </w:t>
      </w:r>
    </w:p>
    <w:tbl>
      <w:tblPr>
        <w:tblStyle w:val="PlainTable2"/>
        <w:tblW w:w="0" w:type="auto"/>
        <w:tblLook w:val="04A0" w:firstRow="1" w:lastRow="0" w:firstColumn="1" w:lastColumn="0" w:noHBand="0" w:noVBand="1"/>
      </w:tblPr>
      <w:tblGrid>
        <w:gridCol w:w="3060"/>
        <w:gridCol w:w="6290"/>
      </w:tblGrid>
      <w:tr w:rsidR="00BE6D71" w:rsidRPr="002F64F4" w14:paraId="6B537B33" w14:textId="38853308" w:rsidTr="006F5168">
        <w:trPr>
          <w:cnfStyle w:val="100000000000" w:firstRow="1" w:lastRow="0" w:firstColumn="0" w:lastColumn="0" w:oddVBand="0" w:evenVBand="0" w:oddHBand="0" w:evenHBand="0" w:firstRowFirstColumn="0" w:firstRowLastColumn="0" w:lastRowFirstColumn="0" w:lastRowLastColumn="0"/>
          <w:trHeight w:hRule="exact" w:val="523"/>
        </w:trPr>
        <w:tc>
          <w:tcPr>
            <w:cnfStyle w:val="001000000000" w:firstRow="0" w:lastRow="0" w:firstColumn="1" w:lastColumn="0" w:oddVBand="0" w:evenVBand="0" w:oddHBand="0" w:evenHBand="0" w:firstRowFirstColumn="0" w:firstRowLastColumn="0" w:lastRowFirstColumn="0" w:lastRowLastColumn="0"/>
            <w:tcW w:w="3060" w:type="dxa"/>
            <w:tcBorders>
              <w:top w:val="nil"/>
              <w:bottom w:val="single" w:sz="4" w:space="0" w:color="808080" w:themeColor="background1" w:themeShade="80"/>
            </w:tcBorders>
            <w:vAlign w:val="center"/>
          </w:tcPr>
          <w:p w14:paraId="0E804E96" w14:textId="0BCE5721" w:rsidR="00BE6D71" w:rsidRPr="002F64F4" w:rsidRDefault="00BB1FFD"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Date:</w:t>
            </w:r>
          </w:p>
        </w:tc>
        <w:tc>
          <w:tcPr>
            <w:tcW w:w="6290" w:type="dxa"/>
            <w:tcBorders>
              <w:top w:val="nil"/>
              <w:bottom w:val="single" w:sz="4" w:space="0" w:color="808080" w:themeColor="background1" w:themeShade="80"/>
            </w:tcBorders>
          </w:tcPr>
          <w:p w14:paraId="6903885B" w14:textId="552EFA48" w:rsidR="00BE6D71" w:rsidRPr="002F64F4" w:rsidRDefault="00BA0DE5" w:rsidP="00BE6D71">
            <w:pPr>
              <w:pStyle w:val="ListParagraph"/>
              <w:ind w:left="0"/>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 xml:space="preserve">Ross Room  </w:t>
            </w:r>
            <w:sdt>
              <w:sdtPr>
                <w:rPr>
                  <w:rFonts w:ascii="Calibri Light" w:hAnsi="Calibri Light" w:cs="Calibri Light"/>
                  <w:color w:val="000000" w:themeColor="text1"/>
                </w:rPr>
                <w:id w:val="-569115513"/>
                <w14:checkbox>
                  <w14:checked w14:val="0"/>
                  <w14:checkedState w14:val="2612" w14:font="MS Gothic"/>
                  <w14:uncheckedState w14:val="2610" w14:font="MS Gothic"/>
                </w14:checkbox>
              </w:sdtPr>
              <w:sdtContent>
                <w:r w:rsidR="00997D2B">
                  <w:rPr>
                    <w:rFonts w:ascii="MS Gothic" w:eastAsia="MS Gothic" w:hAnsi="MS Gothic" w:cs="Calibri Light" w:hint="eastAsia"/>
                    <w:color w:val="000000" w:themeColor="text1"/>
                  </w:rPr>
                  <w:t>☐</w:t>
                </w:r>
              </w:sdtContent>
            </w:sdt>
            <w:r w:rsidR="00E02BBD">
              <w:rPr>
                <w:rFonts w:ascii="Calibri Light" w:hAnsi="Calibri Light" w:cs="Calibri Light"/>
                <w:color w:val="000000" w:themeColor="text1"/>
              </w:rPr>
              <w:t xml:space="preserve">  Centennial Hall  </w:t>
            </w:r>
            <w:sdt>
              <w:sdtPr>
                <w:rPr>
                  <w:rFonts w:ascii="Calibri Light" w:hAnsi="Calibri Light" w:cs="Calibri Light"/>
                  <w:color w:val="000000" w:themeColor="text1"/>
                </w:rPr>
                <w:id w:val="129521958"/>
                <w14:checkbox>
                  <w14:checked w14:val="0"/>
                  <w14:checkedState w14:val="2612" w14:font="MS Gothic"/>
                  <w14:uncheckedState w14:val="2610" w14:font="MS Gothic"/>
                </w14:checkbox>
              </w:sdtPr>
              <w:sdtContent>
                <w:r w:rsidR="00E02BBD" w:rsidRPr="00E02BBD">
                  <w:rPr>
                    <w:rFonts w:ascii="MS Gothic" w:eastAsia="MS Gothic" w:hAnsi="MS Gothic" w:cs="Calibri Light" w:hint="eastAsia"/>
                    <w:color w:val="000000" w:themeColor="text1"/>
                  </w:rPr>
                  <w:t>☐</w:t>
                </w:r>
              </w:sdtContent>
            </w:sdt>
            <w:r w:rsidR="00E02BBD">
              <w:rPr>
                <w:rFonts w:ascii="Calibri Light" w:hAnsi="Calibri Light" w:cs="Calibri Light"/>
                <w:color w:val="000000" w:themeColor="text1"/>
              </w:rPr>
              <w:t xml:space="preserve">   Petroleum Room  </w:t>
            </w:r>
            <w:sdt>
              <w:sdtPr>
                <w:rPr>
                  <w:rFonts w:ascii="Calibri Light" w:hAnsi="Calibri Light" w:cs="Calibri Light"/>
                  <w:color w:val="000000" w:themeColor="text1"/>
                </w:rPr>
                <w:id w:val="361938576"/>
                <w14:checkbox>
                  <w14:checked w14:val="0"/>
                  <w14:checkedState w14:val="2612" w14:font="MS Gothic"/>
                  <w14:uncheckedState w14:val="2610" w14:font="MS Gothic"/>
                </w14:checkbox>
              </w:sdtPr>
              <w:sdtContent>
                <w:r w:rsidR="00E02BBD" w:rsidRPr="00E02BBD">
                  <w:rPr>
                    <w:rFonts w:ascii="MS Gothic" w:eastAsia="MS Gothic" w:hAnsi="MS Gothic" w:cs="Calibri Light" w:hint="eastAsia"/>
                    <w:color w:val="000000" w:themeColor="text1"/>
                  </w:rPr>
                  <w:t>☐</w:t>
                </w:r>
              </w:sdtContent>
            </w:sdt>
          </w:p>
        </w:tc>
      </w:tr>
      <w:tr w:rsidR="00BB1FFD" w:rsidRPr="002F64F4" w14:paraId="55E324A3" w14:textId="77777777" w:rsidTr="00F23518">
        <w:trPr>
          <w:cnfStyle w:val="000000100000" w:firstRow="0" w:lastRow="0" w:firstColumn="0" w:lastColumn="0" w:oddVBand="0" w:evenVBand="0" w:oddHBand="1" w:evenHBand="0" w:firstRowFirstColumn="0" w:firstRowLastColumn="0" w:lastRowFirstColumn="0" w:lastRowLastColumn="0"/>
          <w:trHeight w:hRule="exact" w:val="532"/>
        </w:trPr>
        <w:tc>
          <w:tcPr>
            <w:cnfStyle w:val="001000000000" w:firstRow="0" w:lastRow="0" w:firstColumn="1" w:lastColumn="0" w:oddVBand="0" w:evenVBand="0" w:oddHBand="0" w:evenHBand="0" w:firstRowFirstColumn="0" w:firstRowLastColumn="0" w:lastRowFirstColumn="0" w:lastRowLastColumn="0"/>
            <w:tcW w:w="3060" w:type="dxa"/>
            <w:tcBorders>
              <w:top w:val="single" w:sz="4" w:space="0" w:color="808080" w:themeColor="background1" w:themeShade="80"/>
            </w:tcBorders>
            <w:vAlign w:val="center"/>
          </w:tcPr>
          <w:p w14:paraId="096143EF" w14:textId="0EB64F4E" w:rsidR="00BB1FFD" w:rsidRPr="002F64F4" w:rsidRDefault="00BB1FFD"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Renter Name</w:t>
            </w:r>
          </w:p>
        </w:tc>
        <w:tc>
          <w:tcPr>
            <w:tcW w:w="6290" w:type="dxa"/>
            <w:tcBorders>
              <w:top w:val="single" w:sz="4" w:space="0" w:color="808080" w:themeColor="background1" w:themeShade="80"/>
            </w:tcBorders>
          </w:tcPr>
          <w:p w14:paraId="7377CC3D" w14:textId="77777777" w:rsidR="00BB1FFD" w:rsidRPr="002F64F4" w:rsidRDefault="00BB1FFD" w:rsidP="00BE6D71">
            <w:pPr>
              <w:pStyle w:val="ListParagraph"/>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p>
        </w:tc>
      </w:tr>
      <w:tr w:rsidR="00BE6D71" w:rsidRPr="002F64F4" w14:paraId="2CB468BB" w14:textId="77777777" w:rsidTr="00F23518">
        <w:trPr>
          <w:trHeight w:hRule="exact" w:val="55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4D49A899" w14:textId="4D71E99A" w:rsidR="00BE6D71" w:rsidRPr="002F64F4" w:rsidRDefault="00BE6D71"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Agent Name (if applicable)</w:t>
            </w:r>
          </w:p>
        </w:tc>
        <w:tc>
          <w:tcPr>
            <w:tcW w:w="6290" w:type="dxa"/>
          </w:tcPr>
          <w:p w14:paraId="1DD5C35C" w14:textId="77777777" w:rsidR="00BE6D71" w:rsidRPr="002F64F4" w:rsidRDefault="00BE6D71" w:rsidP="00BE6D71">
            <w:pPr>
              <w:pStyle w:val="ListParagraph"/>
              <w:ind w:left="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p>
        </w:tc>
      </w:tr>
      <w:tr w:rsidR="004D3ECC" w:rsidRPr="002F64F4" w14:paraId="47F979CD" w14:textId="77777777" w:rsidTr="00F23518">
        <w:trPr>
          <w:cnfStyle w:val="000000100000" w:firstRow="0" w:lastRow="0" w:firstColumn="0" w:lastColumn="0" w:oddVBand="0" w:evenVBand="0" w:oddHBand="1" w:evenHBand="0" w:firstRowFirstColumn="0" w:firstRowLastColumn="0" w:lastRowFirstColumn="0" w:lastRowLastColumn="0"/>
          <w:trHeight w:hRule="exact" w:val="532"/>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4BEF589A" w14:textId="16621FFD"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Phone Number</w:t>
            </w:r>
          </w:p>
        </w:tc>
        <w:tc>
          <w:tcPr>
            <w:tcW w:w="6290" w:type="dxa"/>
          </w:tcPr>
          <w:p w14:paraId="3826EA5B" w14:textId="77777777" w:rsidR="004D3ECC" w:rsidRPr="002F64F4" w:rsidRDefault="004D3ECC" w:rsidP="00BE6D71">
            <w:pPr>
              <w:pStyle w:val="ListParagraph"/>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p>
        </w:tc>
      </w:tr>
      <w:tr w:rsidR="00BE6D71" w:rsidRPr="002F64F4" w14:paraId="5AC65721" w14:textId="77777777" w:rsidTr="00F23518">
        <w:trPr>
          <w:trHeight w:hRule="exact" w:val="550"/>
        </w:trPr>
        <w:tc>
          <w:tcPr>
            <w:cnfStyle w:val="001000000000" w:firstRow="0" w:lastRow="0" w:firstColumn="1" w:lastColumn="0" w:oddVBand="0" w:evenVBand="0" w:oddHBand="0" w:evenHBand="0" w:firstRowFirstColumn="0" w:firstRowLastColumn="0" w:lastRowFirstColumn="0" w:lastRowLastColumn="0"/>
            <w:tcW w:w="3060" w:type="dxa"/>
            <w:vMerge w:val="restart"/>
          </w:tcPr>
          <w:p w14:paraId="092A5D1E" w14:textId="29B16AFC" w:rsidR="00BE6D71" w:rsidRPr="002F64F4" w:rsidRDefault="00BE6D71" w:rsidP="004D3ECC">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Mailing Address</w:t>
            </w:r>
          </w:p>
        </w:tc>
        <w:tc>
          <w:tcPr>
            <w:tcW w:w="6290" w:type="dxa"/>
          </w:tcPr>
          <w:p w14:paraId="39430291" w14:textId="77777777" w:rsidR="00BE6D71" w:rsidRPr="002F64F4" w:rsidRDefault="00BE6D71" w:rsidP="00BE6D71">
            <w:pPr>
              <w:pStyle w:val="ListParagraph"/>
              <w:ind w:left="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p>
        </w:tc>
      </w:tr>
      <w:tr w:rsidR="00BE6D71" w:rsidRPr="002F64F4" w14:paraId="2AAEDD76" w14:textId="4792EBB7" w:rsidTr="00F23518">
        <w:trPr>
          <w:cnfStyle w:val="000000100000" w:firstRow="0" w:lastRow="0" w:firstColumn="0" w:lastColumn="0" w:oddVBand="0" w:evenVBand="0" w:oddHBand="1" w:evenHBand="0" w:firstRowFirstColumn="0" w:firstRowLastColumn="0" w:lastRowFirstColumn="0" w:lastRowLastColumn="0"/>
          <w:trHeight w:hRule="exact" w:val="532"/>
        </w:trPr>
        <w:tc>
          <w:tcPr>
            <w:cnfStyle w:val="001000000000" w:firstRow="0" w:lastRow="0" w:firstColumn="1" w:lastColumn="0" w:oddVBand="0" w:evenVBand="0" w:oddHBand="0" w:evenHBand="0" w:firstRowFirstColumn="0" w:firstRowLastColumn="0" w:lastRowFirstColumn="0" w:lastRowLastColumn="0"/>
            <w:tcW w:w="3060" w:type="dxa"/>
            <w:vMerge/>
          </w:tcPr>
          <w:p w14:paraId="7CAA41E5" w14:textId="6DE804B6" w:rsidR="00BE6D71" w:rsidRPr="002F64F4" w:rsidRDefault="00BE6D71" w:rsidP="00BE6D71">
            <w:pPr>
              <w:pStyle w:val="ListParagraph"/>
              <w:ind w:left="0"/>
              <w:rPr>
                <w:rFonts w:ascii="Calibri Light" w:hAnsi="Calibri Light" w:cs="Calibri Light"/>
                <w:color w:val="000000" w:themeColor="text1"/>
              </w:rPr>
            </w:pPr>
          </w:p>
        </w:tc>
        <w:tc>
          <w:tcPr>
            <w:tcW w:w="6290" w:type="dxa"/>
          </w:tcPr>
          <w:p w14:paraId="6A69B175" w14:textId="77777777" w:rsidR="00BE6D71" w:rsidRPr="002F64F4" w:rsidRDefault="00BE6D71" w:rsidP="00BE6D71">
            <w:pPr>
              <w:pStyle w:val="ListParagraph"/>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p>
        </w:tc>
      </w:tr>
      <w:tr w:rsidR="00BE6D71" w:rsidRPr="002F64F4" w14:paraId="7B62AFC1" w14:textId="73C9B782" w:rsidTr="00F23518">
        <w:trPr>
          <w:trHeight w:hRule="exact" w:val="532"/>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1172C7AB" w14:textId="53D6191E" w:rsidR="00BE6D71" w:rsidRPr="002F64F4" w:rsidRDefault="00BE6D71"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Date &amp; Time of Event:</w:t>
            </w:r>
          </w:p>
        </w:tc>
        <w:tc>
          <w:tcPr>
            <w:tcW w:w="6290" w:type="dxa"/>
          </w:tcPr>
          <w:p w14:paraId="1C91E68C" w14:textId="77777777" w:rsidR="00BE6D71" w:rsidRPr="002F64F4" w:rsidRDefault="00BE6D71" w:rsidP="00BE6D71">
            <w:pPr>
              <w:pStyle w:val="ListParagraph"/>
              <w:ind w:left="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p>
        </w:tc>
      </w:tr>
      <w:tr w:rsidR="004D3ECC" w:rsidRPr="002F64F4" w14:paraId="5D6E6A26" w14:textId="654AFAA7" w:rsidTr="00F23518">
        <w:trPr>
          <w:cnfStyle w:val="000000100000" w:firstRow="0" w:lastRow="0" w:firstColumn="0" w:lastColumn="0" w:oddVBand="0" w:evenVBand="0" w:oddHBand="1" w:evenHBand="0" w:firstRowFirstColumn="0" w:firstRowLastColumn="0" w:lastRowFirstColumn="0" w:lastRowLastColumn="0"/>
          <w:trHeight w:hRule="exact" w:val="550"/>
        </w:trPr>
        <w:tc>
          <w:tcPr>
            <w:cnfStyle w:val="001000000000" w:firstRow="0" w:lastRow="0" w:firstColumn="1" w:lastColumn="0" w:oddVBand="0" w:evenVBand="0" w:oddHBand="0" w:evenHBand="0" w:firstRowFirstColumn="0" w:firstRowLastColumn="0" w:lastRowFirstColumn="0" w:lastRowLastColumn="0"/>
            <w:tcW w:w="3060" w:type="dxa"/>
            <w:vMerge w:val="restart"/>
          </w:tcPr>
          <w:p w14:paraId="22637AE5" w14:textId="1193033B" w:rsidR="004D3ECC" w:rsidRPr="002F64F4" w:rsidRDefault="004D3ECC" w:rsidP="004D3ECC">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Arrangements</w:t>
            </w:r>
          </w:p>
        </w:tc>
        <w:tc>
          <w:tcPr>
            <w:tcW w:w="6290" w:type="dxa"/>
          </w:tcPr>
          <w:p w14:paraId="087EB67B" w14:textId="77777777" w:rsidR="004D3ECC" w:rsidRPr="002F64F4" w:rsidRDefault="004D3ECC" w:rsidP="00BE6D71">
            <w:pPr>
              <w:pStyle w:val="ListParagraph"/>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p>
        </w:tc>
      </w:tr>
      <w:tr w:rsidR="004D3ECC" w:rsidRPr="002F64F4" w14:paraId="27AC2A52" w14:textId="77777777" w:rsidTr="00255CB9">
        <w:trPr>
          <w:trHeight w:hRule="exact" w:val="532"/>
        </w:trPr>
        <w:tc>
          <w:tcPr>
            <w:cnfStyle w:val="001000000000" w:firstRow="0" w:lastRow="0" w:firstColumn="1" w:lastColumn="0" w:oddVBand="0" w:evenVBand="0" w:oddHBand="0" w:evenHBand="0" w:firstRowFirstColumn="0" w:firstRowLastColumn="0" w:lastRowFirstColumn="0" w:lastRowLastColumn="0"/>
            <w:tcW w:w="3060" w:type="dxa"/>
            <w:vMerge/>
          </w:tcPr>
          <w:p w14:paraId="78C0E658" w14:textId="77777777" w:rsidR="004D3ECC" w:rsidRPr="002F64F4" w:rsidRDefault="004D3ECC" w:rsidP="00BE6D71">
            <w:pPr>
              <w:pStyle w:val="ListParagraph"/>
              <w:ind w:left="0"/>
              <w:rPr>
                <w:rFonts w:ascii="Calibri Light" w:hAnsi="Calibri Light" w:cs="Calibri Light"/>
                <w:color w:val="000000" w:themeColor="text1"/>
              </w:rPr>
            </w:pPr>
          </w:p>
        </w:tc>
        <w:tc>
          <w:tcPr>
            <w:tcW w:w="6290" w:type="dxa"/>
          </w:tcPr>
          <w:p w14:paraId="1B51AED0" w14:textId="77777777" w:rsidR="004D3ECC" w:rsidRPr="002F64F4" w:rsidRDefault="004D3ECC" w:rsidP="00BE6D71">
            <w:pPr>
              <w:pStyle w:val="ListParagraph"/>
              <w:ind w:left="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p>
        </w:tc>
      </w:tr>
      <w:tr w:rsidR="00BE6D71" w:rsidRPr="002F64F4" w14:paraId="278B63B6" w14:textId="002B500C" w:rsidTr="000B5FAE">
        <w:trPr>
          <w:cnfStyle w:val="000000100000" w:firstRow="0" w:lastRow="0" w:firstColumn="0" w:lastColumn="0" w:oddVBand="0" w:evenVBand="0" w:oddHBand="1" w:evenHBand="0" w:firstRowFirstColumn="0" w:firstRowLastColumn="0" w:lastRowFirstColumn="0" w:lastRowLastColumn="0"/>
          <w:trHeight w:hRule="exact" w:val="748"/>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6FEB0E2A" w14:textId="0D35F14F" w:rsidR="00BE6D71" w:rsidRPr="002F64F4" w:rsidRDefault="004D3ECC" w:rsidP="00BB1FFD">
            <w:pPr>
              <w:pStyle w:val="ListParagraph"/>
              <w:spacing w:line="276" w:lineRule="auto"/>
              <w:ind w:left="0"/>
              <w:rPr>
                <w:rFonts w:ascii="Calibri Light" w:hAnsi="Calibri Light" w:cs="Calibri Light"/>
                <w:color w:val="000000" w:themeColor="text1"/>
              </w:rPr>
            </w:pPr>
            <w:r w:rsidRPr="002F64F4">
              <w:rPr>
                <w:rFonts w:ascii="Calibri Light" w:hAnsi="Calibri Light" w:cs="Calibri Light"/>
                <w:color w:val="000000" w:themeColor="text1"/>
              </w:rPr>
              <w:t>Walk Through Date &amp; Time</w:t>
            </w:r>
            <w:r w:rsidR="00BB1FFD" w:rsidRPr="002F64F4">
              <w:rPr>
                <w:rFonts w:ascii="Calibri Light" w:hAnsi="Calibri Light" w:cs="Calibri Light"/>
                <w:color w:val="000000" w:themeColor="text1"/>
              </w:rPr>
              <w:br/>
            </w:r>
            <w:r w:rsidR="00BB1FFD" w:rsidRPr="002F64F4">
              <w:rPr>
                <w:rFonts w:ascii="Calibri Light" w:hAnsi="Calibri Light" w:cs="Calibri Light"/>
                <w:b w:val="0"/>
                <w:bCs w:val="0"/>
                <w:color w:val="000000" w:themeColor="text1"/>
              </w:rPr>
              <w:t>Audio/Video Required – Y / N</w:t>
            </w:r>
          </w:p>
        </w:tc>
        <w:tc>
          <w:tcPr>
            <w:tcW w:w="6290" w:type="dxa"/>
          </w:tcPr>
          <w:p w14:paraId="18AA9B27" w14:textId="77777777" w:rsidR="00BE6D71" w:rsidRPr="002F64F4" w:rsidRDefault="00BE6D71" w:rsidP="00BE6D71">
            <w:pPr>
              <w:pStyle w:val="ListParagraph"/>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p>
        </w:tc>
      </w:tr>
      <w:tr w:rsidR="004D3ECC" w:rsidRPr="002F64F4" w14:paraId="2D8422E1" w14:textId="640EE2E3" w:rsidTr="00F23518">
        <w:trPr>
          <w:trHeight w:hRule="exact" w:val="613"/>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3A85791D" w14:textId="58EA0CDB"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Key Pick Up Date &amp; Time</w:t>
            </w:r>
          </w:p>
        </w:tc>
        <w:tc>
          <w:tcPr>
            <w:tcW w:w="6290" w:type="dxa"/>
          </w:tcPr>
          <w:p w14:paraId="2A22FDC2" w14:textId="77777777" w:rsidR="004D3ECC" w:rsidRPr="002F64F4" w:rsidRDefault="004D3ECC" w:rsidP="00BE6D71">
            <w:pPr>
              <w:pStyle w:val="ListParagraph"/>
              <w:ind w:left="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p>
        </w:tc>
      </w:tr>
      <w:tr w:rsidR="004D3ECC" w:rsidRPr="002F64F4" w14:paraId="743BAF8C" w14:textId="77777777" w:rsidTr="00255CB9">
        <w:trPr>
          <w:cnfStyle w:val="000000100000" w:firstRow="0" w:lastRow="0" w:firstColumn="0" w:lastColumn="0" w:oddVBand="0" w:evenVBand="0" w:oddHBand="1" w:evenHBand="0" w:firstRowFirstColumn="0" w:firstRowLastColumn="0" w:lastRowFirstColumn="0" w:lastRowLastColumn="0"/>
          <w:trHeight w:hRule="exact" w:val="55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1FD663B2" w14:textId="6FDE46E1"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Key Return Date &amp; Time</w:t>
            </w:r>
          </w:p>
        </w:tc>
        <w:tc>
          <w:tcPr>
            <w:tcW w:w="6290" w:type="dxa"/>
          </w:tcPr>
          <w:p w14:paraId="7EBB5869" w14:textId="77777777" w:rsidR="004D3ECC" w:rsidRPr="002F64F4" w:rsidRDefault="004D3ECC" w:rsidP="00BE6D71">
            <w:pPr>
              <w:pStyle w:val="ListParagraph"/>
              <w:ind w:left="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p>
        </w:tc>
      </w:tr>
      <w:tr w:rsidR="004D3ECC" w:rsidRPr="002F64F4" w14:paraId="0BC885D0" w14:textId="1B6DB89F" w:rsidTr="00F23518">
        <w:trPr>
          <w:trHeight w:hRule="exact" w:val="1603"/>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217B6C15" w14:textId="4EE7058E"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b w:val="0"/>
                <w:bCs w:val="0"/>
                <w:color w:val="000000" w:themeColor="text1"/>
              </w:rPr>
              <w:t>Do you wish to participate in a completion walk-through? ___</w:t>
            </w:r>
            <w:proofErr w:type="gramStart"/>
            <w:r w:rsidRPr="002F64F4">
              <w:rPr>
                <w:rFonts w:ascii="Calibri Light" w:hAnsi="Calibri Light" w:cs="Calibri Light"/>
                <w:b w:val="0"/>
                <w:bCs w:val="0"/>
                <w:color w:val="000000" w:themeColor="text1"/>
              </w:rPr>
              <w:t>Yes</w:t>
            </w:r>
            <w:proofErr w:type="gramEnd"/>
            <w:r w:rsidRPr="002F64F4">
              <w:rPr>
                <w:rFonts w:ascii="Calibri Light" w:hAnsi="Calibri Light" w:cs="Calibri Light"/>
                <w:b w:val="0"/>
                <w:bCs w:val="0"/>
                <w:color w:val="000000" w:themeColor="text1"/>
              </w:rPr>
              <w:t xml:space="preserve"> ___ No</w:t>
            </w:r>
          </w:p>
          <w:p w14:paraId="0FCCF2F4" w14:textId="77777777" w:rsidR="008561D4" w:rsidRPr="002F64F4" w:rsidRDefault="008561D4" w:rsidP="008561D4">
            <w:pPr>
              <w:pStyle w:val="ListParagraph"/>
              <w:ind w:left="0"/>
              <w:rPr>
                <w:rFonts w:ascii="Calibri Light" w:hAnsi="Calibri Light" w:cs="Calibri Light"/>
                <w:b w:val="0"/>
                <w:bCs w:val="0"/>
                <w:color w:val="000000" w:themeColor="text1"/>
              </w:rPr>
            </w:pPr>
          </w:p>
          <w:p w14:paraId="5B5067A1" w14:textId="440AD461" w:rsidR="004D3ECC" w:rsidRPr="002F64F4" w:rsidRDefault="004D3ECC" w:rsidP="008561D4">
            <w:pPr>
              <w:pStyle w:val="ListParagraph"/>
              <w:ind w:left="0"/>
              <w:rPr>
                <w:rFonts w:ascii="Calibri Light" w:hAnsi="Calibri Light" w:cs="Calibri Light"/>
                <w:b w:val="0"/>
                <w:bCs w:val="0"/>
                <w:i/>
                <w:iCs/>
                <w:color w:val="000000" w:themeColor="text1"/>
              </w:rPr>
            </w:pPr>
            <w:r w:rsidRPr="002F64F4">
              <w:rPr>
                <w:rFonts w:ascii="Calibri Light" w:hAnsi="Calibri Light" w:cs="Calibri Light"/>
                <w:b w:val="0"/>
                <w:bCs w:val="0"/>
                <w:i/>
                <w:iCs/>
                <w:color w:val="000000" w:themeColor="text1"/>
              </w:rPr>
              <w:t>*Please note, if you do not wish to complete a walk through, any damage found will be your responsibility and will be deducted from your damage deposit without question.</w:t>
            </w:r>
          </w:p>
        </w:tc>
      </w:tr>
      <w:tr w:rsidR="004D3ECC" w:rsidRPr="002F64F4" w14:paraId="564180E5" w14:textId="36A46A59" w:rsidTr="00F23518">
        <w:trPr>
          <w:cnfStyle w:val="000000100000" w:firstRow="0" w:lastRow="0" w:firstColumn="0" w:lastColumn="0" w:oddVBand="0" w:evenVBand="0" w:oddHBand="1" w:evenHBand="0" w:firstRowFirstColumn="0" w:firstRowLastColumn="0" w:lastRowFirstColumn="0" w:lastRowLastColumn="0"/>
          <w:trHeight w:hRule="exact" w:val="181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5D48BE1C" w14:textId="72B5A291"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As the Renter/Agent I have read and understand the policy as well as the arrangements and conditions for my rental of this facility.</w:t>
            </w:r>
          </w:p>
          <w:p w14:paraId="2BB4B6E9" w14:textId="77777777" w:rsidR="004D3ECC" w:rsidRPr="002F64F4" w:rsidRDefault="004D3ECC" w:rsidP="008561D4">
            <w:pPr>
              <w:pStyle w:val="ListParagraph"/>
              <w:ind w:left="0"/>
              <w:rPr>
                <w:rFonts w:ascii="Calibri Light" w:hAnsi="Calibri Light" w:cs="Calibri Light"/>
                <w:color w:val="000000" w:themeColor="text1"/>
              </w:rPr>
            </w:pPr>
          </w:p>
          <w:p w14:paraId="1956D535" w14:textId="77777777"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Signature:</w:t>
            </w:r>
          </w:p>
          <w:p w14:paraId="6EE457CA" w14:textId="77777777" w:rsidR="004D3ECC" w:rsidRPr="002F64F4" w:rsidRDefault="004D3ECC" w:rsidP="008561D4">
            <w:pPr>
              <w:pStyle w:val="ListParagraph"/>
              <w:ind w:left="0"/>
              <w:rPr>
                <w:rFonts w:ascii="Calibri Light" w:hAnsi="Calibri Light" w:cs="Calibri Light"/>
                <w:color w:val="000000" w:themeColor="text1"/>
              </w:rPr>
            </w:pPr>
          </w:p>
          <w:p w14:paraId="5C90B085" w14:textId="138C2B89" w:rsidR="004D3ECC" w:rsidRPr="002F64F4" w:rsidRDefault="004D3ECC" w:rsidP="008561D4">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Date:</w:t>
            </w:r>
          </w:p>
        </w:tc>
      </w:tr>
    </w:tbl>
    <w:p w14:paraId="07FEDABA" w14:textId="77777777" w:rsidR="0075296D" w:rsidRPr="002F64F4" w:rsidRDefault="0075296D" w:rsidP="00FB239C">
      <w:pPr>
        <w:spacing w:after="0" w:line="240" w:lineRule="auto"/>
        <w:rPr>
          <w:rFonts w:ascii="Calibri Light" w:hAnsi="Calibri Light" w:cs="Calibri Light"/>
          <w:color w:val="000000" w:themeColor="text1"/>
        </w:rPr>
      </w:pPr>
    </w:p>
    <w:p w14:paraId="10A2A208" w14:textId="35E7A962" w:rsidR="00EE2181" w:rsidRPr="002F64F4" w:rsidRDefault="00EE2181" w:rsidP="00FB239C">
      <w:pPr>
        <w:spacing w:after="0" w:line="240" w:lineRule="auto"/>
        <w:rPr>
          <w:rFonts w:ascii="Calibri Light" w:hAnsi="Calibri Light" w:cs="Calibri Light"/>
          <w:color w:val="000000" w:themeColor="text1"/>
        </w:rPr>
        <w:sectPr w:rsidR="00EE2181" w:rsidRPr="002F64F4" w:rsidSect="00163BB9">
          <w:footerReference w:type="default" r:id="rId11"/>
          <w:pgSz w:w="12240" w:h="15840"/>
          <w:pgMar w:top="994" w:right="1296" w:bottom="1296" w:left="1296" w:header="706" w:footer="187" w:gutter="0"/>
          <w:cols w:space="708"/>
          <w:docGrid w:linePitch="360"/>
        </w:sectPr>
      </w:pPr>
    </w:p>
    <w:tbl>
      <w:tblPr>
        <w:tblStyle w:val="TableGridLight"/>
        <w:tblW w:w="9439" w:type="dxa"/>
        <w:tblInd w:w="-5" w:type="dxa"/>
        <w:tblLook w:val="04A0" w:firstRow="1" w:lastRow="0" w:firstColumn="1" w:lastColumn="0" w:noHBand="0" w:noVBand="1"/>
      </w:tblPr>
      <w:tblGrid>
        <w:gridCol w:w="2159"/>
        <w:gridCol w:w="4051"/>
        <w:gridCol w:w="3229"/>
      </w:tblGrid>
      <w:tr w:rsidR="00C24E5B" w:rsidRPr="002F64F4" w14:paraId="03D40C91" w14:textId="77777777" w:rsidTr="00163BB9">
        <w:trPr>
          <w:trHeight w:val="256"/>
        </w:trPr>
        <w:tc>
          <w:tcPr>
            <w:tcW w:w="2159" w:type="dxa"/>
            <w:vAlign w:val="center"/>
          </w:tcPr>
          <w:p w14:paraId="0380F708" w14:textId="2F5E0471" w:rsidR="00C24E5B" w:rsidRPr="002F64F4" w:rsidRDefault="00C24E5B" w:rsidP="00066741">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Linens Required</w:t>
            </w:r>
          </w:p>
        </w:tc>
        <w:tc>
          <w:tcPr>
            <w:tcW w:w="4051" w:type="dxa"/>
            <w:vAlign w:val="center"/>
          </w:tcPr>
          <w:p w14:paraId="05919699" w14:textId="75B61B2D" w:rsidR="00C24E5B" w:rsidRPr="002F64F4" w:rsidRDefault="00C24E5B"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YES / NO</w:t>
            </w:r>
          </w:p>
        </w:tc>
        <w:tc>
          <w:tcPr>
            <w:tcW w:w="3229" w:type="dxa"/>
            <w:vAlign w:val="center"/>
          </w:tcPr>
          <w:p w14:paraId="3D4B10E6" w14:textId="5198520B" w:rsidR="00C24E5B" w:rsidRPr="002F64F4" w:rsidRDefault="00C24E5B"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 xml:space="preserve">Amount: </w:t>
            </w:r>
          </w:p>
        </w:tc>
      </w:tr>
      <w:tr w:rsidR="00EE2181" w:rsidRPr="002F64F4" w14:paraId="63CFF6C7" w14:textId="77777777" w:rsidTr="00163BB9">
        <w:trPr>
          <w:trHeight w:val="256"/>
        </w:trPr>
        <w:tc>
          <w:tcPr>
            <w:tcW w:w="2159" w:type="dxa"/>
            <w:vAlign w:val="center"/>
          </w:tcPr>
          <w:p w14:paraId="36211AA5" w14:textId="6FBE789B" w:rsidR="00EE2181" w:rsidRPr="002F64F4" w:rsidRDefault="00EE2181" w:rsidP="00066741">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Liquor License</w:t>
            </w:r>
          </w:p>
        </w:tc>
        <w:tc>
          <w:tcPr>
            <w:tcW w:w="4051" w:type="dxa"/>
            <w:vAlign w:val="center"/>
          </w:tcPr>
          <w:p w14:paraId="2F080063" w14:textId="5D3AD2AC" w:rsidR="00EE2181" w:rsidRPr="002F64F4" w:rsidRDefault="00BC5C88"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License</w:t>
            </w:r>
            <w:r w:rsidR="00EE2181" w:rsidRPr="002F64F4">
              <w:rPr>
                <w:rFonts w:ascii="Calibri Light" w:hAnsi="Calibri Light" w:cs="Calibri Light"/>
                <w:color w:val="000000" w:themeColor="text1"/>
              </w:rPr>
              <w:t xml:space="preserve"> #</w:t>
            </w:r>
          </w:p>
        </w:tc>
        <w:tc>
          <w:tcPr>
            <w:tcW w:w="3229" w:type="dxa"/>
            <w:vAlign w:val="center"/>
          </w:tcPr>
          <w:p w14:paraId="6103A4A3" w14:textId="27F9BA65" w:rsidR="00EE2181" w:rsidRPr="002F64F4" w:rsidRDefault="00EE2181"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N/A</w:t>
            </w:r>
          </w:p>
        </w:tc>
      </w:tr>
      <w:tr w:rsidR="00EE2181" w:rsidRPr="002F64F4" w14:paraId="0B600DA9" w14:textId="77777777" w:rsidTr="00163BB9">
        <w:trPr>
          <w:trHeight w:val="256"/>
        </w:trPr>
        <w:tc>
          <w:tcPr>
            <w:tcW w:w="2159" w:type="dxa"/>
            <w:vAlign w:val="center"/>
          </w:tcPr>
          <w:p w14:paraId="3C3B09E8" w14:textId="71D7D110" w:rsidR="00EE2181" w:rsidRPr="002F64F4" w:rsidRDefault="00EE2181" w:rsidP="00066741">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Insurance</w:t>
            </w:r>
          </w:p>
        </w:tc>
        <w:tc>
          <w:tcPr>
            <w:tcW w:w="4051" w:type="dxa"/>
            <w:vAlign w:val="center"/>
          </w:tcPr>
          <w:p w14:paraId="3FF7EC69" w14:textId="1FB9C020" w:rsidR="00EE2181" w:rsidRPr="002F64F4" w:rsidRDefault="00EE2181"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Received</w:t>
            </w:r>
          </w:p>
        </w:tc>
        <w:tc>
          <w:tcPr>
            <w:tcW w:w="3229" w:type="dxa"/>
            <w:vAlign w:val="center"/>
          </w:tcPr>
          <w:p w14:paraId="25355DE6" w14:textId="51D5A018" w:rsidR="00EE2181" w:rsidRPr="002F64F4" w:rsidRDefault="00EE2181"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N/A</w:t>
            </w:r>
          </w:p>
        </w:tc>
      </w:tr>
      <w:tr w:rsidR="00EE2181" w:rsidRPr="002F64F4" w14:paraId="24BC594C" w14:textId="77777777" w:rsidTr="00163BB9">
        <w:trPr>
          <w:trHeight w:val="256"/>
        </w:trPr>
        <w:tc>
          <w:tcPr>
            <w:tcW w:w="2159" w:type="dxa"/>
            <w:vAlign w:val="center"/>
          </w:tcPr>
          <w:p w14:paraId="7EF8BC58" w14:textId="569033F2" w:rsidR="00EE2181" w:rsidRPr="002F64F4" w:rsidRDefault="00EE2181" w:rsidP="00066741">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Damage Deposit</w:t>
            </w:r>
          </w:p>
        </w:tc>
        <w:tc>
          <w:tcPr>
            <w:tcW w:w="4051" w:type="dxa"/>
            <w:vAlign w:val="center"/>
          </w:tcPr>
          <w:p w14:paraId="275E85C4" w14:textId="34B0E5E7" w:rsidR="00EE2181" w:rsidRPr="002F64F4" w:rsidRDefault="00EE2181"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Receipt #</w:t>
            </w:r>
          </w:p>
        </w:tc>
        <w:tc>
          <w:tcPr>
            <w:tcW w:w="3229" w:type="dxa"/>
            <w:vAlign w:val="center"/>
          </w:tcPr>
          <w:p w14:paraId="703E652D" w14:textId="2085C153" w:rsidR="00EE2181" w:rsidRPr="002F64F4" w:rsidRDefault="00BC5C88"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Amount:</w:t>
            </w:r>
            <w:r w:rsidR="00255CB9">
              <w:rPr>
                <w:rFonts w:ascii="Calibri Light" w:hAnsi="Calibri Light" w:cs="Calibri Light"/>
                <w:color w:val="000000" w:themeColor="text1"/>
              </w:rPr>
              <w:t xml:space="preserve">                     /   N/A</w:t>
            </w:r>
          </w:p>
        </w:tc>
      </w:tr>
      <w:tr w:rsidR="00CF7A78" w:rsidRPr="002F64F4" w14:paraId="5A9DC03D" w14:textId="77777777" w:rsidTr="00163BB9">
        <w:trPr>
          <w:trHeight w:val="256"/>
        </w:trPr>
        <w:tc>
          <w:tcPr>
            <w:tcW w:w="2159" w:type="dxa"/>
            <w:vAlign w:val="center"/>
          </w:tcPr>
          <w:p w14:paraId="29F83822" w14:textId="36EC6DD4" w:rsidR="00CF7A78" w:rsidRPr="002F64F4" w:rsidRDefault="00AB6875" w:rsidP="00066741">
            <w:pPr>
              <w:pStyle w:val="ListParagraph"/>
              <w:ind w:left="0"/>
              <w:rPr>
                <w:rFonts w:ascii="Calibri Light" w:hAnsi="Calibri Light" w:cs="Calibri Light"/>
                <w:color w:val="000000" w:themeColor="text1"/>
              </w:rPr>
            </w:pPr>
            <w:r w:rsidRPr="002F64F4">
              <w:rPr>
                <w:rFonts w:ascii="Calibri Light" w:hAnsi="Calibri Light" w:cs="Calibri Light"/>
                <w:color w:val="000000" w:themeColor="text1"/>
              </w:rPr>
              <w:t>Rental Payment</w:t>
            </w:r>
          </w:p>
        </w:tc>
        <w:tc>
          <w:tcPr>
            <w:tcW w:w="4051" w:type="dxa"/>
            <w:vAlign w:val="center"/>
          </w:tcPr>
          <w:p w14:paraId="328E32F7" w14:textId="40381572" w:rsidR="00CF7A78" w:rsidRPr="002F64F4" w:rsidRDefault="00AB6875"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Receipt #</w:t>
            </w:r>
          </w:p>
        </w:tc>
        <w:tc>
          <w:tcPr>
            <w:tcW w:w="3229" w:type="dxa"/>
            <w:vAlign w:val="center"/>
          </w:tcPr>
          <w:p w14:paraId="1445F391" w14:textId="31F0DB71" w:rsidR="00CF7A78" w:rsidRPr="002F64F4" w:rsidRDefault="00AB6875" w:rsidP="00066741">
            <w:pPr>
              <w:pStyle w:val="ListParagraph"/>
              <w:numPr>
                <w:ilvl w:val="0"/>
                <w:numId w:val="23"/>
              </w:numPr>
              <w:rPr>
                <w:rFonts w:ascii="Calibri Light" w:hAnsi="Calibri Light" w:cs="Calibri Light"/>
                <w:color w:val="000000" w:themeColor="text1"/>
              </w:rPr>
            </w:pPr>
            <w:r w:rsidRPr="002F64F4">
              <w:rPr>
                <w:rFonts w:ascii="Calibri Light" w:hAnsi="Calibri Light" w:cs="Calibri Light"/>
                <w:color w:val="000000" w:themeColor="text1"/>
              </w:rPr>
              <w:t>Amount:</w:t>
            </w:r>
          </w:p>
        </w:tc>
      </w:tr>
      <w:tr w:rsidR="00163BB9" w:rsidRPr="002F64F4" w14:paraId="61ECFA90" w14:textId="77777777" w:rsidTr="00163BB9">
        <w:trPr>
          <w:trHeight w:val="256"/>
        </w:trPr>
        <w:tc>
          <w:tcPr>
            <w:tcW w:w="2159" w:type="dxa"/>
            <w:vAlign w:val="center"/>
          </w:tcPr>
          <w:p w14:paraId="19E61E52" w14:textId="4C1AF93F" w:rsidR="00163BB9" w:rsidRPr="00096DC1" w:rsidRDefault="00163BB9" w:rsidP="00066741">
            <w:pPr>
              <w:pStyle w:val="ListParagraph"/>
              <w:ind w:left="0"/>
              <w:rPr>
                <w:rFonts w:ascii="Calibri Light" w:hAnsi="Calibri Light" w:cs="Calibri Light"/>
                <w:color w:val="000000" w:themeColor="text1"/>
              </w:rPr>
            </w:pPr>
            <w:r w:rsidRPr="00096DC1">
              <w:rPr>
                <w:rFonts w:ascii="Calibri Light" w:hAnsi="Calibri Light" w:cs="Calibri Light"/>
                <w:color w:val="000000" w:themeColor="text1"/>
              </w:rPr>
              <w:t>Community Event</w:t>
            </w:r>
          </w:p>
        </w:tc>
        <w:tc>
          <w:tcPr>
            <w:tcW w:w="4051" w:type="dxa"/>
            <w:vAlign w:val="center"/>
          </w:tcPr>
          <w:p w14:paraId="2C25E67D" w14:textId="61AF7832" w:rsidR="00163BB9" w:rsidRPr="00096DC1" w:rsidRDefault="00163BB9" w:rsidP="00066741">
            <w:pPr>
              <w:pStyle w:val="ListParagraph"/>
              <w:numPr>
                <w:ilvl w:val="0"/>
                <w:numId w:val="23"/>
              </w:numPr>
              <w:rPr>
                <w:rFonts w:ascii="Calibri Light" w:hAnsi="Calibri Light" w:cs="Calibri Light"/>
                <w:color w:val="000000" w:themeColor="text1"/>
              </w:rPr>
            </w:pPr>
            <w:r w:rsidRPr="00096DC1">
              <w:rPr>
                <w:rFonts w:ascii="Calibri Light" w:hAnsi="Calibri Light" w:cs="Calibri Light"/>
                <w:color w:val="000000" w:themeColor="text1"/>
              </w:rPr>
              <w:t>YES / NO</w:t>
            </w:r>
          </w:p>
        </w:tc>
        <w:tc>
          <w:tcPr>
            <w:tcW w:w="3229" w:type="dxa"/>
            <w:vAlign w:val="center"/>
          </w:tcPr>
          <w:p w14:paraId="450813D0" w14:textId="42F7450D" w:rsidR="00163BB9" w:rsidRPr="00096DC1" w:rsidRDefault="00163BB9" w:rsidP="00066741">
            <w:pPr>
              <w:pStyle w:val="ListParagraph"/>
              <w:numPr>
                <w:ilvl w:val="0"/>
                <w:numId w:val="23"/>
              </w:numPr>
              <w:rPr>
                <w:rFonts w:ascii="Calibri Light" w:hAnsi="Calibri Light" w:cs="Calibri Light"/>
                <w:color w:val="000000" w:themeColor="text1"/>
              </w:rPr>
            </w:pPr>
            <w:r w:rsidRPr="00096DC1">
              <w:rPr>
                <w:rFonts w:ascii="Calibri Light" w:hAnsi="Calibri Light" w:cs="Calibri Light"/>
                <w:color w:val="000000" w:themeColor="text1"/>
              </w:rPr>
              <w:t>Type:</w:t>
            </w:r>
          </w:p>
        </w:tc>
      </w:tr>
      <w:tr w:rsidR="00163BB9" w:rsidRPr="002F64F4" w14:paraId="5924B54C" w14:textId="77777777" w:rsidTr="00163BB9">
        <w:trPr>
          <w:trHeight w:val="256"/>
        </w:trPr>
        <w:tc>
          <w:tcPr>
            <w:tcW w:w="2159" w:type="dxa"/>
            <w:vMerge w:val="restart"/>
            <w:vAlign w:val="center"/>
          </w:tcPr>
          <w:p w14:paraId="4F9D9C48" w14:textId="5A0A2DFA" w:rsidR="00163BB9" w:rsidRPr="00096DC1" w:rsidRDefault="00163BB9" w:rsidP="00066741">
            <w:pPr>
              <w:pStyle w:val="ListParagraph"/>
              <w:ind w:left="0"/>
              <w:rPr>
                <w:rFonts w:ascii="Calibri Light" w:hAnsi="Calibri Light" w:cs="Calibri Light"/>
                <w:color w:val="000000" w:themeColor="text1"/>
              </w:rPr>
            </w:pPr>
            <w:r>
              <w:rPr>
                <w:rFonts w:ascii="Calibri Light" w:hAnsi="Calibri Light" w:cs="Calibri Light"/>
                <w:color w:val="000000" w:themeColor="text1"/>
              </w:rPr>
              <w:lastRenderedPageBreak/>
              <w:t>Company/Community Event Rentals</w:t>
            </w:r>
          </w:p>
        </w:tc>
        <w:tc>
          <w:tcPr>
            <w:tcW w:w="4051" w:type="dxa"/>
            <w:vAlign w:val="center"/>
          </w:tcPr>
          <w:p w14:paraId="6C8147AD" w14:textId="16F3E167" w:rsidR="00163BB9" w:rsidRPr="00096DC1" w:rsidRDefault="00163BB9" w:rsidP="00066741">
            <w:pPr>
              <w:pStyle w:val="ListParagraph"/>
              <w:numPr>
                <w:ilvl w:val="0"/>
                <w:numId w:val="23"/>
              </w:numPr>
              <w:rPr>
                <w:rFonts w:ascii="Calibri Light" w:hAnsi="Calibri Light" w:cs="Calibri Light"/>
                <w:color w:val="000000" w:themeColor="text1"/>
              </w:rPr>
            </w:pPr>
            <w:r>
              <w:rPr>
                <w:rFonts w:ascii="Calibri Light" w:hAnsi="Calibri Light" w:cs="Calibri Light"/>
                <w:color w:val="000000" w:themeColor="text1"/>
              </w:rPr>
              <w:t>CC:</w:t>
            </w:r>
          </w:p>
        </w:tc>
        <w:tc>
          <w:tcPr>
            <w:tcW w:w="3229" w:type="dxa"/>
            <w:vAlign w:val="center"/>
          </w:tcPr>
          <w:p w14:paraId="36A7A9AA" w14:textId="0F09CEBF" w:rsidR="00163BB9" w:rsidRPr="00096DC1" w:rsidRDefault="00163BB9" w:rsidP="00066741">
            <w:pPr>
              <w:pStyle w:val="ListParagraph"/>
              <w:numPr>
                <w:ilvl w:val="0"/>
                <w:numId w:val="23"/>
              </w:numPr>
              <w:rPr>
                <w:rFonts w:ascii="Calibri Light" w:hAnsi="Calibri Light" w:cs="Calibri Light"/>
                <w:color w:val="000000" w:themeColor="text1"/>
              </w:rPr>
            </w:pPr>
            <w:r>
              <w:rPr>
                <w:rFonts w:ascii="Calibri Light" w:hAnsi="Calibri Light" w:cs="Calibri Light"/>
                <w:color w:val="000000" w:themeColor="text1"/>
              </w:rPr>
              <w:t>EXP:                      CVC:</w:t>
            </w:r>
          </w:p>
        </w:tc>
      </w:tr>
      <w:tr w:rsidR="00163BB9" w:rsidRPr="002F64F4" w14:paraId="1F436343" w14:textId="77777777" w:rsidTr="00163BB9">
        <w:trPr>
          <w:trHeight w:val="256"/>
        </w:trPr>
        <w:tc>
          <w:tcPr>
            <w:tcW w:w="2159" w:type="dxa"/>
            <w:vMerge/>
            <w:vAlign w:val="center"/>
          </w:tcPr>
          <w:p w14:paraId="725D958F" w14:textId="77777777" w:rsidR="00163BB9" w:rsidRDefault="00163BB9" w:rsidP="00066741">
            <w:pPr>
              <w:pStyle w:val="ListParagraph"/>
              <w:ind w:left="0"/>
              <w:rPr>
                <w:rFonts w:ascii="Calibri Light" w:hAnsi="Calibri Light" w:cs="Calibri Light"/>
                <w:color w:val="000000" w:themeColor="text1"/>
              </w:rPr>
            </w:pPr>
          </w:p>
        </w:tc>
        <w:tc>
          <w:tcPr>
            <w:tcW w:w="4051" w:type="dxa"/>
            <w:vAlign w:val="center"/>
          </w:tcPr>
          <w:p w14:paraId="0B3F77ED" w14:textId="7D1538C0" w:rsidR="00163BB9" w:rsidRDefault="00163BB9" w:rsidP="00066741">
            <w:pPr>
              <w:pStyle w:val="ListParagraph"/>
              <w:numPr>
                <w:ilvl w:val="0"/>
                <w:numId w:val="23"/>
              </w:numPr>
              <w:rPr>
                <w:rFonts w:ascii="Calibri Light" w:hAnsi="Calibri Light" w:cs="Calibri Light"/>
                <w:color w:val="000000" w:themeColor="text1"/>
              </w:rPr>
            </w:pPr>
            <w:r>
              <w:rPr>
                <w:rFonts w:ascii="Calibri Light" w:hAnsi="Calibri Light" w:cs="Calibri Light"/>
                <w:color w:val="000000" w:themeColor="text1"/>
              </w:rPr>
              <w:t>PO #</w:t>
            </w:r>
          </w:p>
        </w:tc>
        <w:tc>
          <w:tcPr>
            <w:tcW w:w="3229" w:type="dxa"/>
            <w:vAlign w:val="center"/>
          </w:tcPr>
          <w:p w14:paraId="1CE88502" w14:textId="70D131CB" w:rsidR="00163BB9" w:rsidRDefault="00163BB9" w:rsidP="00066741">
            <w:pPr>
              <w:pStyle w:val="ListParagraph"/>
              <w:numPr>
                <w:ilvl w:val="0"/>
                <w:numId w:val="23"/>
              </w:numPr>
              <w:rPr>
                <w:rFonts w:ascii="Calibri Light" w:hAnsi="Calibri Light" w:cs="Calibri Light"/>
                <w:color w:val="000000" w:themeColor="text1"/>
              </w:rPr>
            </w:pPr>
            <w:r>
              <w:rPr>
                <w:rFonts w:ascii="Calibri Light" w:hAnsi="Calibri Light" w:cs="Calibri Light"/>
                <w:color w:val="000000" w:themeColor="text1"/>
              </w:rPr>
              <w:t>Inv #</w:t>
            </w:r>
          </w:p>
        </w:tc>
      </w:tr>
    </w:tbl>
    <w:p w14:paraId="0C43B850" w14:textId="77777777" w:rsidR="004C715F" w:rsidRPr="002F64F4" w:rsidRDefault="004C715F" w:rsidP="00FB239C">
      <w:pPr>
        <w:spacing w:after="0" w:line="240" w:lineRule="auto"/>
        <w:jc w:val="center"/>
        <w:rPr>
          <w:rFonts w:ascii="Calibri Light" w:hAnsi="Calibri Light" w:cs="Calibri Light"/>
          <w:b/>
        </w:rPr>
        <w:sectPr w:rsidR="004C715F" w:rsidRPr="002F64F4" w:rsidSect="0075296D">
          <w:type w:val="continuous"/>
          <w:pgSz w:w="12240" w:h="15840"/>
          <w:pgMar w:top="810" w:right="1440" w:bottom="900" w:left="1440" w:header="708" w:footer="273" w:gutter="0"/>
          <w:cols w:space="708"/>
          <w:docGrid w:linePitch="360"/>
        </w:sectPr>
      </w:pPr>
    </w:p>
    <w:p w14:paraId="1D02962D" w14:textId="403D863C" w:rsidR="006803FF" w:rsidRPr="002F64F4" w:rsidRDefault="208E55E5" w:rsidP="208E55E5">
      <w:pPr>
        <w:spacing w:after="0" w:line="240" w:lineRule="auto"/>
        <w:jc w:val="center"/>
        <w:rPr>
          <w:rFonts w:ascii="Calibri Light" w:hAnsi="Calibri Light" w:cs="Calibri Light"/>
          <w:b/>
          <w:bCs/>
          <w:sz w:val="32"/>
          <w:szCs w:val="32"/>
        </w:rPr>
      </w:pPr>
      <w:r w:rsidRPr="208E55E5">
        <w:rPr>
          <w:rFonts w:ascii="Calibri Light" w:hAnsi="Calibri Light" w:cs="Calibri Light"/>
          <w:b/>
          <w:bCs/>
          <w:sz w:val="32"/>
          <w:szCs w:val="32"/>
        </w:rPr>
        <w:t>SPIRIT RIVER</w:t>
      </w:r>
      <w:r w:rsidR="00D524DF">
        <w:rPr>
          <w:rFonts w:ascii="Calibri Light" w:hAnsi="Calibri Light" w:cs="Calibri Light"/>
          <w:b/>
          <w:bCs/>
          <w:sz w:val="32"/>
          <w:szCs w:val="32"/>
        </w:rPr>
        <w:t xml:space="preserve"> </w:t>
      </w:r>
      <w:r w:rsidRPr="208E55E5">
        <w:rPr>
          <w:rFonts w:ascii="Calibri Light" w:hAnsi="Calibri Light" w:cs="Calibri Light"/>
          <w:b/>
          <w:bCs/>
          <w:sz w:val="32"/>
          <w:szCs w:val="32"/>
        </w:rPr>
        <w:t>FACILITY RENTAL FEE SCHEDULE</w:t>
      </w:r>
    </w:p>
    <w:p w14:paraId="414A5BDE" w14:textId="01EE6EA5" w:rsidR="00AC5B3D" w:rsidRPr="002F64F4" w:rsidRDefault="00AC5B3D" w:rsidP="00FB239C">
      <w:pPr>
        <w:tabs>
          <w:tab w:val="left" w:pos="360"/>
          <w:tab w:val="left" w:pos="3240"/>
          <w:tab w:val="left" w:pos="6480"/>
        </w:tabs>
        <w:spacing w:after="0" w:line="240" w:lineRule="auto"/>
        <w:jc w:val="center"/>
        <w:rPr>
          <w:rFonts w:ascii="Calibri Light" w:hAnsi="Calibri Light" w:cs="Calibri Light"/>
          <w:sz w:val="24"/>
          <w:szCs w:val="24"/>
        </w:rPr>
      </w:pPr>
    </w:p>
    <w:p w14:paraId="07481045" w14:textId="02E25E5A" w:rsidR="006803FF" w:rsidRPr="002F64F4" w:rsidRDefault="006803FF" w:rsidP="00FB239C">
      <w:pPr>
        <w:tabs>
          <w:tab w:val="left" w:pos="360"/>
          <w:tab w:val="left" w:pos="3240"/>
          <w:tab w:val="left" w:pos="6480"/>
        </w:tabs>
        <w:spacing w:after="0" w:line="240" w:lineRule="auto"/>
        <w:jc w:val="center"/>
        <w:rPr>
          <w:rFonts w:ascii="Calibri Light" w:hAnsi="Calibri Light" w:cs="Calibri Light"/>
          <w:sz w:val="24"/>
          <w:szCs w:val="24"/>
        </w:rPr>
      </w:pPr>
      <w:r w:rsidRPr="002F64F4">
        <w:rPr>
          <w:rFonts w:ascii="Calibri Light" w:hAnsi="Calibri Light" w:cs="Calibri Light"/>
          <w:sz w:val="24"/>
          <w:szCs w:val="24"/>
        </w:rPr>
        <w:t>FEES DO NOT INCLUDE G.S.T.</w:t>
      </w:r>
    </w:p>
    <w:p w14:paraId="72A4EB53" w14:textId="1F8A75AE" w:rsidR="006803FF" w:rsidRPr="002F64F4" w:rsidRDefault="006803FF" w:rsidP="002F64F4">
      <w:pPr>
        <w:tabs>
          <w:tab w:val="left" w:pos="360"/>
          <w:tab w:val="left" w:pos="3240"/>
        </w:tabs>
        <w:spacing w:after="0" w:line="240" w:lineRule="auto"/>
        <w:rPr>
          <w:rFonts w:ascii="Calibri Light" w:hAnsi="Calibri Light" w:cs="Calibri Light"/>
        </w:rPr>
      </w:pPr>
    </w:p>
    <w:p w14:paraId="3FACDD28" w14:textId="384D271D" w:rsidR="00BC5C88" w:rsidRPr="002F64F4" w:rsidRDefault="00BC5C88" w:rsidP="002F64F4">
      <w:pPr>
        <w:tabs>
          <w:tab w:val="left" w:pos="360"/>
          <w:tab w:val="left" w:pos="3240"/>
        </w:tabs>
        <w:spacing w:after="0" w:line="240" w:lineRule="auto"/>
        <w:rPr>
          <w:rFonts w:ascii="Calibri Light" w:hAnsi="Calibri Light" w:cs="Calibri Light"/>
        </w:rPr>
      </w:pPr>
    </w:p>
    <w:tbl>
      <w:tblPr>
        <w:tblStyle w:val="PlainTable3"/>
        <w:tblW w:w="9356" w:type="dxa"/>
        <w:tblLook w:val="04A0" w:firstRow="1" w:lastRow="0" w:firstColumn="1" w:lastColumn="0" w:noHBand="0" w:noVBand="1"/>
      </w:tblPr>
      <w:tblGrid>
        <w:gridCol w:w="2520"/>
        <w:gridCol w:w="4001"/>
        <w:gridCol w:w="2835"/>
      </w:tblGrid>
      <w:tr w:rsidR="001E0F52" w:rsidRPr="002F64F4" w14:paraId="1060A5C0" w14:textId="58E5BDC0" w:rsidTr="001E0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3"/>
          </w:tcPr>
          <w:p w14:paraId="78592EAD" w14:textId="58E00BD7" w:rsidR="001E0F52" w:rsidRPr="002F64F4" w:rsidRDefault="001E0F52" w:rsidP="002F64F4">
            <w:pPr>
              <w:tabs>
                <w:tab w:val="left" w:pos="360"/>
                <w:tab w:val="left" w:pos="3240"/>
              </w:tabs>
              <w:rPr>
                <w:rFonts w:ascii="Calibri Light" w:hAnsi="Calibri Light" w:cs="Calibri Light"/>
              </w:rPr>
            </w:pPr>
            <w:r w:rsidRPr="002F64F4">
              <w:rPr>
                <w:rFonts w:ascii="Calibri Light" w:hAnsi="Calibri Light" w:cs="Calibri Light"/>
              </w:rPr>
              <w:t>Centennial Hall</w:t>
            </w:r>
            <w:r>
              <w:rPr>
                <w:rFonts w:ascii="Calibri Light" w:hAnsi="Calibri Light" w:cs="Calibri Light"/>
              </w:rPr>
              <w:t xml:space="preserve">                                                                      </w:t>
            </w:r>
            <w:r w:rsidRPr="000B5FAE">
              <w:rPr>
                <w:rFonts w:ascii="Calibri Light" w:hAnsi="Calibri Light" w:cs="Calibri Light"/>
                <w:sz w:val="20"/>
                <w:szCs w:val="20"/>
              </w:rPr>
              <w:t>REGULAR RENTALS</w:t>
            </w:r>
          </w:p>
        </w:tc>
      </w:tr>
      <w:tr w:rsidR="001E0F52" w:rsidRPr="002F64F4" w14:paraId="72DE40DF" w14:textId="150580AA"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auto"/>
          </w:tcPr>
          <w:p w14:paraId="66C376D0" w14:textId="604D87E2" w:rsidR="001E0F52" w:rsidRPr="002F64F4" w:rsidRDefault="001E0F52" w:rsidP="002F64F4">
            <w:pPr>
              <w:tabs>
                <w:tab w:val="left" w:pos="360"/>
                <w:tab w:val="left" w:pos="3240"/>
              </w:tabs>
              <w:rPr>
                <w:rFonts w:ascii="Calibri Light" w:hAnsi="Calibri Light" w:cs="Calibri Light"/>
                <w:b w:val="0"/>
                <w:bCs w:val="0"/>
              </w:rPr>
            </w:pPr>
            <w:r w:rsidRPr="002F64F4">
              <w:rPr>
                <w:rFonts w:ascii="Calibri Light" w:hAnsi="Calibri Light" w:cs="Calibri Light"/>
                <w:b w:val="0"/>
                <w:bCs w:val="0"/>
                <w:caps w:val="0"/>
              </w:rPr>
              <w:t>(Includes Hall, Kitchen, &amp; Bar)</w:t>
            </w:r>
          </w:p>
        </w:tc>
        <w:tc>
          <w:tcPr>
            <w:tcW w:w="4001" w:type="dxa"/>
          </w:tcPr>
          <w:p w14:paraId="73B1EF03" w14:textId="79578D57"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Hourly Rate</w:t>
            </w:r>
          </w:p>
        </w:tc>
        <w:tc>
          <w:tcPr>
            <w:tcW w:w="2835" w:type="dxa"/>
          </w:tcPr>
          <w:p w14:paraId="0C2B440C" w14:textId="2ED63FD0"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$100.00</w:t>
            </w:r>
          </w:p>
        </w:tc>
      </w:tr>
      <w:tr w:rsidR="001E0F52" w:rsidRPr="002F64F4" w14:paraId="45AA1C9D" w14:textId="3659529B" w:rsidTr="001E0F52">
        <w:tc>
          <w:tcPr>
            <w:cnfStyle w:val="001000000000" w:firstRow="0" w:lastRow="0" w:firstColumn="1" w:lastColumn="0" w:oddVBand="0" w:evenVBand="0" w:oddHBand="0" w:evenHBand="0" w:firstRowFirstColumn="0" w:firstRowLastColumn="0" w:lastRowFirstColumn="0" w:lastRowLastColumn="0"/>
            <w:tcW w:w="2520" w:type="dxa"/>
            <w:vMerge/>
          </w:tcPr>
          <w:p w14:paraId="536B93E9"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611636DF" w14:textId="6C5AD61E"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Day Rate</w:t>
            </w:r>
          </w:p>
        </w:tc>
        <w:tc>
          <w:tcPr>
            <w:tcW w:w="2835" w:type="dxa"/>
          </w:tcPr>
          <w:p w14:paraId="2C43F210" w14:textId="73D528A4"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$500.00</w:t>
            </w:r>
          </w:p>
        </w:tc>
      </w:tr>
      <w:tr w:rsidR="001E0F52" w:rsidRPr="002F64F4" w14:paraId="26101ED6" w14:textId="1BD5D058"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2A1893D8"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0BEC9306" w14:textId="57769311"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Multi Day Rate (3 days)</w:t>
            </w:r>
          </w:p>
        </w:tc>
        <w:tc>
          <w:tcPr>
            <w:tcW w:w="2835" w:type="dxa"/>
          </w:tcPr>
          <w:p w14:paraId="0DD10095" w14:textId="35B28BF4"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$1200.00</w:t>
            </w:r>
          </w:p>
        </w:tc>
      </w:tr>
    </w:tbl>
    <w:p w14:paraId="2344317F" w14:textId="77777777" w:rsidR="0094659C" w:rsidRPr="002F64F4" w:rsidRDefault="0094659C"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01"/>
        <w:gridCol w:w="2835"/>
      </w:tblGrid>
      <w:tr w:rsidR="001E0F52" w:rsidRPr="002F64F4" w14:paraId="6AC343C5" w14:textId="0C977556" w:rsidTr="001E0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3"/>
          </w:tcPr>
          <w:p w14:paraId="3F278918" w14:textId="64F1A83A" w:rsidR="001E0F52" w:rsidRPr="002F64F4" w:rsidRDefault="001E0F52" w:rsidP="002F64F4">
            <w:pPr>
              <w:tabs>
                <w:tab w:val="left" w:pos="360"/>
                <w:tab w:val="left" w:pos="3240"/>
              </w:tabs>
              <w:rPr>
                <w:rFonts w:ascii="Calibri Light" w:hAnsi="Calibri Light" w:cs="Calibri Light"/>
              </w:rPr>
            </w:pPr>
            <w:r w:rsidRPr="002F64F4">
              <w:rPr>
                <w:rFonts w:ascii="Calibri Light" w:hAnsi="Calibri Light" w:cs="Calibri Light"/>
              </w:rPr>
              <w:t>Memorial Service</w:t>
            </w:r>
          </w:p>
        </w:tc>
      </w:tr>
      <w:tr w:rsidR="001E0F52" w:rsidRPr="002F64F4" w14:paraId="5393F79A" w14:textId="41C6DFB4"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auto"/>
          </w:tcPr>
          <w:p w14:paraId="2ED85497" w14:textId="772968E4" w:rsidR="001E0F52" w:rsidRPr="002F64F4" w:rsidRDefault="001E0F52" w:rsidP="002F64F4">
            <w:pPr>
              <w:tabs>
                <w:tab w:val="left" w:pos="360"/>
                <w:tab w:val="left" w:pos="3240"/>
              </w:tabs>
              <w:rPr>
                <w:rFonts w:ascii="Calibri Light" w:hAnsi="Calibri Light" w:cs="Calibri Light"/>
                <w:b w:val="0"/>
                <w:bCs w:val="0"/>
              </w:rPr>
            </w:pPr>
            <w:r w:rsidRPr="002F64F4">
              <w:rPr>
                <w:rFonts w:ascii="Calibri Light" w:hAnsi="Calibri Light" w:cs="Calibri Light"/>
                <w:b w:val="0"/>
                <w:bCs w:val="0"/>
                <w:caps w:val="0"/>
              </w:rPr>
              <w:t>(Include Hall, Kitchen, Bar, &amp; Ross Family Room)</w:t>
            </w:r>
          </w:p>
        </w:tc>
        <w:tc>
          <w:tcPr>
            <w:tcW w:w="4001" w:type="dxa"/>
          </w:tcPr>
          <w:p w14:paraId="3C320224" w14:textId="7E2F4267"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Day Rate</w:t>
            </w:r>
          </w:p>
        </w:tc>
        <w:tc>
          <w:tcPr>
            <w:tcW w:w="2835" w:type="dxa"/>
          </w:tcPr>
          <w:p w14:paraId="6588FE63" w14:textId="4B741109"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$300.00</w:t>
            </w:r>
          </w:p>
        </w:tc>
      </w:tr>
      <w:tr w:rsidR="001E0F52" w:rsidRPr="002F64F4" w14:paraId="5653471B" w14:textId="38238413" w:rsidTr="001E0F52">
        <w:tc>
          <w:tcPr>
            <w:cnfStyle w:val="001000000000" w:firstRow="0" w:lastRow="0" w:firstColumn="1" w:lastColumn="0" w:oddVBand="0" w:evenVBand="0" w:oddHBand="0" w:evenHBand="0" w:firstRowFirstColumn="0" w:firstRowLastColumn="0" w:lastRowFirstColumn="0" w:lastRowLastColumn="0"/>
            <w:tcW w:w="2520" w:type="dxa"/>
            <w:vMerge/>
          </w:tcPr>
          <w:p w14:paraId="73DCEEAD"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7DBD5C3A" w14:textId="73C15859"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Multi Day Rate</w:t>
            </w:r>
            <w:r w:rsidRPr="002F64F4">
              <w:rPr>
                <w:rFonts w:ascii="Calibri Light" w:hAnsi="Calibri Light" w:cs="Calibri Light"/>
              </w:rPr>
              <w:br/>
            </w:r>
            <w:r w:rsidRPr="002F64F4">
              <w:rPr>
                <w:rFonts w:ascii="Calibri Light" w:hAnsi="Calibri Light" w:cs="Calibri Light"/>
                <w:i/>
                <w:iCs/>
              </w:rPr>
              <w:t>(noon day before and day of)</w:t>
            </w:r>
          </w:p>
        </w:tc>
        <w:tc>
          <w:tcPr>
            <w:tcW w:w="2835" w:type="dxa"/>
          </w:tcPr>
          <w:p w14:paraId="64882729" w14:textId="20A8733E"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$500.00</w:t>
            </w:r>
          </w:p>
        </w:tc>
      </w:tr>
    </w:tbl>
    <w:p w14:paraId="47AB2C97" w14:textId="77777777" w:rsidR="0094659C" w:rsidRPr="002F64F4" w:rsidRDefault="0094659C"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01"/>
        <w:gridCol w:w="2835"/>
      </w:tblGrid>
      <w:tr w:rsidR="001E0F52" w:rsidRPr="002F64F4" w14:paraId="1C2008B9" w14:textId="2425285E" w:rsidTr="001E0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3"/>
          </w:tcPr>
          <w:p w14:paraId="5230259E" w14:textId="194F48DA" w:rsidR="001E0F52" w:rsidRPr="002F64F4" w:rsidRDefault="001E0F52" w:rsidP="002F64F4">
            <w:pPr>
              <w:tabs>
                <w:tab w:val="left" w:pos="360"/>
                <w:tab w:val="left" w:pos="3240"/>
              </w:tabs>
              <w:rPr>
                <w:rFonts w:ascii="Calibri Light" w:hAnsi="Calibri Light" w:cs="Calibri Light"/>
              </w:rPr>
            </w:pPr>
            <w:r w:rsidRPr="002F64F4">
              <w:rPr>
                <w:rFonts w:ascii="Calibri Light" w:hAnsi="Calibri Light" w:cs="Calibri Light"/>
              </w:rPr>
              <w:t>Kitchen</w:t>
            </w:r>
          </w:p>
        </w:tc>
      </w:tr>
      <w:tr w:rsidR="001E0F52" w:rsidRPr="002F64F4" w14:paraId="6B22F87D" w14:textId="15FFB213"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03A798AF"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4F9910E5" w14:textId="66185805"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Hourly Rate</w:t>
            </w:r>
          </w:p>
        </w:tc>
        <w:tc>
          <w:tcPr>
            <w:tcW w:w="2835" w:type="dxa"/>
          </w:tcPr>
          <w:p w14:paraId="3E29F82F" w14:textId="29E1E0EF"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$50.00</w:t>
            </w:r>
          </w:p>
        </w:tc>
      </w:tr>
      <w:tr w:rsidR="001E0F52" w:rsidRPr="002F64F4" w14:paraId="48EAF4EF" w14:textId="1B061E46" w:rsidTr="001E0F52">
        <w:tc>
          <w:tcPr>
            <w:cnfStyle w:val="001000000000" w:firstRow="0" w:lastRow="0" w:firstColumn="1" w:lastColumn="0" w:oddVBand="0" w:evenVBand="0" w:oddHBand="0" w:evenHBand="0" w:firstRowFirstColumn="0" w:firstRowLastColumn="0" w:lastRowFirstColumn="0" w:lastRowLastColumn="0"/>
            <w:tcW w:w="2520" w:type="dxa"/>
          </w:tcPr>
          <w:p w14:paraId="151BB6DC"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6342D66F" w14:textId="52D0B5B2"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Day Rate</w:t>
            </w:r>
          </w:p>
        </w:tc>
        <w:tc>
          <w:tcPr>
            <w:tcW w:w="2835" w:type="dxa"/>
          </w:tcPr>
          <w:p w14:paraId="1629493A" w14:textId="6B695CD1"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$350.00</w:t>
            </w:r>
          </w:p>
        </w:tc>
      </w:tr>
    </w:tbl>
    <w:p w14:paraId="324AD062" w14:textId="77777777" w:rsidR="0094659C" w:rsidRPr="002F64F4" w:rsidRDefault="0094659C"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01"/>
        <w:gridCol w:w="2835"/>
      </w:tblGrid>
      <w:tr w:rsidR="001E0F52" w:rsidRPr="002F64F4" w14:paraId="3F0479AF" w14:textId="6B94524B" w:rsidTr="001E0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3"/>
          </w:tcPr>
          <w:p w14:paraId="7A8442D2" w14:textId="69021BF4" w:rsidR="001E0F52" w:rsidRPr="002F64F4" w:rsidRDefault="001E0F52" w:rsidP="002F64F4">
            <w:pPr>
              <w:tabs>
                <w:tab w:val="left" w:pos="360"/>
                <w:tab w:val="left" w:pos="3240"/>
              </w:tabs>
              <w:rPr>
                <w:rFonts w:ascii="Calibri Light" w:hAnsi="Calibri Light" w:cs="Calibri Light"/>
              </w:rPr>
            </w:pPr>
            <w:r w:rsidRPr="002F64F4">
              <w:rPr>
                <w:rFonts w:ascii="Calibri Light" w:hAnsi="Calibri Light" w:cs="Calibri Light"/>
              </w:rPr>
              <w:t>Ross Family Room</w:t>
            </w:r>
          </w:p>
        </w:tc>
      </w:tr>
      <w:tr w:rsidR="001E0F52" w:rsidRPr="002F64F4" w14:paraId="72980CA9" w14:textId="3182BDE7"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3B638D31"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752C6A0A" w14:textId="6EC9E60E"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Hourly Rate</w:t>
            </w:r>
          </w:p>
        </w:tc>
        <w:tc>
          <w:tcPr>
            <w:tcW w:w="2835" w:type="dxa"/>
          </w:tcPr>
          <w:p w14:paraId="43ECE849" w14:textId="57A1DF08"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$25.00</w:t>
            </w:r>
          </w:p>
        </w:tc>
      </w:tr>
      <w:tr w:rsidR="001E0F52" w:rsidRPr="002F64F4" w14:paraId="6039429C" w14:textId="6DDA3450" w:rsidTr="001E0F52">
        <w:tc>
          <w:tcPr>
            <w:cnfStyle w:val="001000000000" w:firstRow="0" w:lastRow="0" w:firstColumn="1" w:lastColumn="0" w:oddVBand="0" w:evenVBand="0" w:oddHBand="0" w:evenHBand="0" w:firstRowFirstColumn="0" w:firstRowLastColumn="0" w:lastRowFirstColumn="0" w:lastRowLastColumn="0"/>
            <w:tcW w:w="2520" w:type="dxa"/>
          </w:tcPr>
          <w:p w14:paraId="5C2B338B"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006547B2" w14:textId="1D4A3537"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Day Rate</w:t>
            </w:r>
          </w:p>
        </w:tc>
        <w:tc>
          <w:tcPr>
            <w:tcW w:w="2835" w:type="dxa"/>
          </w:tcPr>
          <w:p w14:paraId="487C363B" w14:textId="1F6A136A"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$200.00</w:t>
            </w:r>
          </w:p>
        </w:tc>
      </w:tr>
    </w:tbl>
    <w:p w14:paraId="70AE0DA5" w14:textId="77777777" w:rsidR="0094659C" w:rsidRDefault="0094659C"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01"/>
        <w:gridCol w:w="2835"/>
      </w:tblGrid>
      <w:tr w:rsidR="001224B4" w:rsidRPr="002F64F4" w14:paraId="511CC969" w14:textId="77777777" w:rsidTr="00A30F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3"/>
          </w:tcPr>
          <w:p w14:paraId="7CEDFD56" w14:textId="6354A77A" w:rsidR="001224B4" w:rsidRPr="002F64F4" w:rsidRDefault="001224B4" w:rsidP="00A30F3F">
            <w:pPr>
              <w:tabs>
                <w:tab w:val="left" w:pos="360"/>
                <w:tab w:val="left" w:pos="3240"/>
              </w:tabs>
              <w:rPr>
                <w:rFonts w:ascii="Calibri Light" w:hAnsi="Calibri Light" w:cs="Calibri Light"/>
              </w:rPr>
            </w:pPr>
            <w:r>
              <w:rPr>
                <w:rFonts w:ascii="Calibri Light" w:hAnsi="Calibri Light" w:cs="Calibri Light"/>
              </w:rPr>
              <w:t>PETROLEUM ROOM</w:t>
            </w:r>
          </w:p>
        </w:tc>
      </w:tr>
      <w:tr w:rsidR="001224B4" w:rsidRPr="002F64F4" w14:paraId="1ED97BA1" w14:textId="77777777" w:rsidTr="00A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5867986F" w14:textId="77777777" w:rsidR="001224B4" w:rsidRPr="002F64F4" w:rsidRDefault="001224B4" w:rsidP="00A30F3F">
            <w:pPr>
              <w:tabs>
                <w:tab w:val="left" w:pos="360"/>
                <w:tab w:val="left" w:pos="3240"/>
              </w:tabs>
              <w:rPr>
                <w:rFonts w:ascii="Calibri Light" w:hAnsi="Calibri Light" w:cs="Calibri Light"/>
              </w:rPr>
            </w:pPr>
          </w:p>
        </w:tc>
        <w:tc>
          <w:tcPr>
            <w:tcW w:w="4001" w:type="dxa"/>
          </w:tcPr>
          <w:p w14:paraId="194FCB9E" w14:textId="05C99145" w:rsidR="001224B4" w:rsidRPr="002F64F4" w:rsidRDefault="00391EAA" w:rsidP="00A30F3F">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Hourly Rate</w:t>
            </w:r>
          </w:p>
        </w:tc>
        <w:tc>
          <w:tcPr>
            <w:tcW w:w="2835" w:type="dxa"/>
          </w:tcPr>
          <w:p w14:paraId="25433874" w14:textId="6DAE1A63" w:rsidR="001224B4" w:rsidRPr="002F64F4" w:rsidRDefault="00391EAA" w:rsidP="00A30F3F">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w:t>
            </w:r>
            <w:r w:rsidR="0046536E">
              <w:rPr>
                <w:rFonts w:ascii="Calibri Light" w:hAnsi="Calibri Light" w:cs="Calibri Light"/>
              </w:rPr>
              <w:t>50.00</w:t>
            </w:r>
          </w:p>
        </w:tc>
      </w:tr>
      <w:tr w:rsidR="001224B4" w:rsidRPr="002F64F4" w14:paraId="752EB0B1" w14:textId="77777777" w:rsidTr="00A30F3F">
        <w:tc>
          <w:tcPr>
            <w:cnfStyle w:val="001000000000" w:firstRow="0" w:lastRow="0" w:firstColumn="1" w:lastColumn="0" w:oddVBand="0" w:evenVBand="0" w:oddHBand="0" w:evenHBand="0" w:firstRowFirstColumn="0" w:firstRowLastColumn="0" w:lastRowFirstColumn="0" w:lastRowLastColumn="0"/>
            <w:tcW w:w="2520" w:type="dxa"/>
          </w:tcPr>
          <w:p w14:paraId="18689FE4" w14:textId="77777777" w:rsidR="001224B4" w:rsidRPr="002F64F4" w:rsidRDefault="001224B4" w:rsidP="00A30F3F">
            <w:pPr>
              <w:tabs>
                <w:tab w:val="left" w:pos="360"/>
                <w:tab w:val="left" w:pos="3240"/>
              </w:tabs>
              <w:rPr>
                <w:rFonts w:ascii="Calibri Light" w:hAnsi="Calibri Light" w:cs="Calibri Light"/>
              </w:rPr>
            </w:pPr>
          </w:p>
        </w:tc>
        <w:tc>
          <w:tcPr>
            <w:tcW w:w="4001" w:type="dxa"/>
          </w:tcPr>
          <w:p w14:paraId="00CA9D7D" w14:textId="5CD98479" w:rsidR="001224B4" w:rsidRPr="002F64F4" w:rsidRDefault="00391EAA" w:rsidP="00A30F3F">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Day Rate</w:t>
            </w:r>
          </w:p>
        </w:tc>
        <w:tc>
          <w:tcPr>
            <w:tcW w:w="2835" w:type="dxa"/>
          </w:tcPr>
          <w:p w14:paraId="7808659A" w14:textId="26A8A0F1" w:rsidR="001224B4" w:rsidRPr="002F64F4" w:rsidRDefault="001224B4" w:rsidP="00A30F3F">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w:t>
            </w:r>
            <w:r w:rsidR="006F1783">
              <w:rPr>
                <w:rFonts w:ascii="Calibri Light" w:hAnsi="Calibri Light" w:cs="Calibri Light"/>
              </w:rPr>
              <w:t>200.00</w:t>
            </w:r>
          </w:p>
        </w:tc>
      </w:tr>
      <w:tr w:rsidR="006F1783" w:rsidRPr="002F64F4" w14:paraId="1E7A55B8" w14:textId="77777777" w:rsidTr="00A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3D8D87C8" w14:textId="77777777" w:rsidR="006F1783" w:rsidRPr="002F64F4" w:rsidRDefault="006F1783" w:rsidP="00A30F3F">
            <w:pPr>
              <w:tabs>
                <w:tab w:val="left" w:pos="360"/>
                <w:tab w:val="left" w:pos="3240"/>
              </w:tabs>
              <w:rPr>
                <w:rFonts w:ascii="Calibri Light" w:hAnsi="Calibri Light" w:cs="Calibri Light"/>
              </w:rPr>
            </w:pPr>
          </w:p>
        </w:tc>
        <w:tc>
          <w:tcPr>
            <w:tcW w:w="4001" w:type="dxa"/>
          </w:tcPr>
          <w:p w14:paraId="799EE91B" w14:textId="0A408F1C" w:rsidR="006F1783" w:rsidRDefault="006F1783" w:rsidP="00A30F3F">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Weekend Rate (Friday PM – Monday AM)</w:t>
            </w:r>
          </w:p>
        </w:tc>
        <w:tc>
          <w:tcPr>
            <w:tcW w:w="2835" w:type="dxa"/>
          </w:tcPr>
          <w:p w14:paraId="6061AEC3" w14:textId="77C641BC" w:rsidR="006F1783" w:rsidRPr="002F64F4" w:rsidRDefault="006F1783" w:rsidP="00A30F3F">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$350.00</w:t>
            </w:r>
          </w:p>
        </w:tc>
      </w:tr>
    </w:tbl>
    <w:p w14:paraId="0133752E" w14:textId="77777777" w:rsidR="001224B4" w:rsidRPr="002F64F4" w:rsidRDefault="001224B4"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01"/>
        <w:gridCol w:w="2835"/>
      </w:tblGrid>
      <w:tr w:rsidR="001E0F52" w:rsidRPr="002F64F4" w14:paraId="604A99D9" w14:textId="724A6839" w:rsidTr="001E0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3"/>
          </w:tcPr>
          <w:p w14:paraId="06E6D373" w14:textId="43A2027F" w:rsidR="001E0F52" w:rsidRPr="002F64F4" w:rsidRDefault="001E0F52" w:rsidP="002F64F4">
            <w:pPr>
              <w:tabs>
                <w:tab w:val="left" w:pos="360"/>
                <w:tab w:val="left" w:pos="3240"/>
              </w:tabs>
              <w:rPr>
                <w:rFonts w:ascii="Calibri Light" w:hAnsi="Calibri Light" w:cs="Calibri Light"/>
              </w:rPr>
            </w:pPr>
            <w:r w:rsidRPr="002F64F4">
              <w:rPr>
                <w:rFonts w:ascii="Calibri Light" w:hAnsi="Calibri Light" w:cs="Calibri Light"/>
              </w:rPr>
              <w:t>Damage Deposit</w:t>
            </w:r>
          </w:p>
        </w:tc>
      </w:tr>
      <w:tr w:rsidR="001E0F52" w:rsidRPr="002F64F4" w14:paraId="62937ECE" w14:textId="67C9855B"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5525531A"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13F1F6FF" w14:textId="7EF63FD4"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Centennial Hall/Kitchen</w:t>
            </w:r>
          </w:p>
        </w:tc>
        <w:tc>
          <w:tcPr>
            <w:tcW w:w="2835" w:type="dxa"/>
          </w:tcPr>
          <w:p w14:paraId="449D535A" w14:textId="3F8A3909" w:rsidR="001E0F52" w:rsidRPr="002F64F4" w:rsidRDefault="001E0F52"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$500.00</w:t>
            </w:r>
          </w:p>
        </w:tc>
      </w:tr>
      <w:tr w:rsidR="001E0F52" w:rsidRPr="002F64F4" w14:paraId="25513C57" w14:textId="6369CDA9" w:rsidTr="001E0F52">
        <w:tc>
          <w:tcPr>
            <w:cnfStyle w:val="001000000000" w:firstRow="0" w:lastRow="0" w:firstColumn="1" w:lastColumn="0" w:oddVBand="0" w:evenVBand="0" w:oddHBand="0" w:evenHBand="0" w:firstRowFirstColumn="0" w:firstRowLastColumn="0" w:lastRowFirstColumn="0" w:lastRowLastColumn="0"/>
            <w:tcW w:w="2520" w:type="dxa"/>
          </w:tcPr>
          <w:p w14:paraId="308E37D2" w14:textId="77777777" w:rsidR="001E0F52" w:rsidRPr="002F64F4" w:rsidRDefault="001E0F52" w:rsidP="002F64F4">
            <w:pPr>
              <w:tabs>
                <w:tab w:val="left" w:pos="360"/>
                <w:tab w:val="left" w:pos="3240"/>
              </w:tabs>
              <w:rPr>
                <w:rFonts w:ascii="Calibri Light" w:hAnsi="Calibri Light" w:cs="Calibri Light"/>
              </w:rPr>
            </w:pPr>
          </w:p>
        </w:tc>
        <w:tc>
          <w:tcPr>
            <w:tcW w:w="4001" w:type="dxa"/>
          </w:tcPr>
          <w:p w14:paraId="5B003A3F" w14:textId="474C5294"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Ross Family Room</w:t>
            </w:r>
          </w:p>
        </w:tc>
        <w:tc>
          <w:tcPr>
            <w:tcW w:w="2835" w:type="dxa"/>
          </w:tcPr>
          <w:p w14:paraId="32C75D40" w14:textId="7012790F" w:rsidR="001E0F52" w:rsidRPr="002F64F4" w:rsidRDefault="001E0F52"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$200.00</w:t>
            </w:r>
          </w:p>
        </w:tc>
      </w:tr>
    </w:tbl>
    <w:p w14:paraId="3BDAED3E" w14:textId="77777777" w:rsidR="0094659C" w:rsidRPr="002F64F4" w:rsidRDefault="0094659C"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50"/>
        <w:gridCol w:w="2780"/>
      </w:tblGrid>
      <w:tr w:rsidR="00AC5B3D" w:rsidRPr="002F64F4" w14:paraId="425FD867" w14:textId="77777777" w:rsidTr="001E0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tcPr>
          <w:p w14:paraId="3C7597B0" w14:textId="64E84231" w:rsidR="00AC5B3D" w:rsidRPr="002F64F4" w:rsidRDefault="00AC5B3D" w:rsidP="002F64F4">
            <w:pPr>
              <w:tabs>
                <w:tab w:val="left" w:pos="360"/>
                <w:tab w:val="left" w:pos="3240"/>
              </w:tabs>
              <w:rPr>
                <w:rFonts w:ascii="Calibri Light" w:hAnsi="Calibri Light" w:cs="Calibri Light"/>
              </w:rPr>
            </w:pPr>
            <w:r w:rsidRPr="002F64F4">
              <w:rPr>
                <w:rFonts w:ascii="Calibri Light" w:hAnsi="Calibri Light" w:cs="Calibri Light"/>
              </w:rPr>
              <w:t>Key Replacement</w:t>
            </w:r>
          </w:p>
        </w:tc>
        <w:tc>
          <w:tcPr>
            <w:tcW w:w="4050" w:type="dxa"/>
          </w:tcPr>
          <w:p w14:paraId="06491754" w14:textId="77777777" w:rsidR="00AC5B3D" w:rsidRPr="002F64F4" w:rsidRDefault="00AC5B3D" w:rsidP="002F64F4">
            <w:pPr>
              <w:tabs>
                <w:tab w:val="left" w:pos="360"/>
                <w:tab w:val="left" w:pos="324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2780" w:type="dxa"/>
          </w:tcPr>
          <w:p w14:paraId="3D10A391" w14:textId="3B88F2B8" w:rsidR="00AC5B3D" w:rsidRPr="002F64F4" w:rsidRDefault="00AC5B3D" w:rsidP="002F64F4">
            <w:pPr>
              <w:tabs>
                <w:tab w:val="left" w:pos="360"/>
                <w:tab w:val="left" w:pos="324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p>
        </w:tc>
      </w:tr>
      <w:tr w:rsidR="000B5FAE" w:rsidRPr="002F64F4" w14:paraId="32D6FAD2" w14:textId="77777777" w:rsidTr="001E0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5EBEB8B2" w14:textId="77777777" w:rsidR="000B5FAE" w:rsidRPr="002F64F4" w:rsidRDefault="000B5FAE" w:rsidP="002F64F4">
            <w:pPr>
              <w:tabs>
                <w:tab w:val="left" w:pos="360"/>
                <w:tab w:val="left" w:pos="3240"/>
              </w:tabs>
              <w:rPr>
                <w:rFonts w:ascii="Calibri Light" w:hAnsi="Calibri Light" w:cs="Calibri Light"/>
              </w:rPr>
            </w:pPr>
          </w:p>
        </w:tc>
        <w:tc>
          <w:tcPr>
            <w:tcW w:w="4050" w:type="dxa"/>
          </w:tcPr>
          <w:p w14:paraId="55C062D9" w14:textId="77777777" w:rsidR="000B5FAE" w:rsidRPr="002F64F4" w:rsidRDefault="000B5FAE"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2780" w:type="dxa"/>
          </w:tcPr>
          <w:p w14:paraId="509D0509" w14:textId="765DBDB1" w:rsidR="000B5FAE" w:rsidRPr="002F64F4" w:rsidRDefault="000B5FAE"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$500.00</w:t>
            </w:r>
          </w:p>
        </w:tc>
      </w:tr>
    </w:tbl>
    <w:p w14:paraId="7DAD5545" w14:textId="5295E10E" w:rsidR="00310139" w:rsidRDefault="00310139"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50"/>
        <w:gridCol w:w="2780"/>
      </w:tblGrid>
      <w:tr w:rsidR="00FB4D22" w:rsidRPr="002F64F4" w14:paraId="41935627" w14:textId="77777777" w:rsidTr="00423A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tcPr>
          <w:p w14:paraId="04B11025" w14:textId="4182D328" w:rsidR="00FB4D22" w:rsidRPr="002F64F4" w:rsidRDefault="00FB4D22" w:rsidP="00423AD3">
            <w:pPr>
              <w:tabs>
                <w:tab w:val="left" w:pos="360"/>
                <w:tab w:val="left" w:pos="3240"/>
              </w:tabs>
              <w:rPr>
                <w:rFonts w:ascii="Calibri Light" w:hAnsi="Calibri Light" w:cs="Calibri Light"/>
              </w:rPr>
            </w:pPr>
            <w:r>
              <w:rPr>
                <w:rFonts w:ascii="Calibri Light" w:hAnsi="Calibri Light" w:cs="Calibri Light"/>
              </w:rPr>
              <w:t>JANITORIAL SERVICE</w:t>
            </w:r>
          </w:p>
        </w:tc>
        <w:tc>
          <w:tcPr>
            <w:tcW w:w="4050" w:type="dxa"/>
          </w:tcPr>
          <w:p w14:paraId="17C51331" w14:textId="77777777" w:rsidR="00FB4D22" w:rsidRPr="002F64F4" w:rsidRDefault="00FB4D22" w:rsidP="00423AD3">
            <w:pPr>
              <w:tabs>
                <w:tab w:val="left" w:pos="360"/>
                <w:tab w:val="left" w:pos="324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2780" w:type="dxa"/>
          </w:tcPr>
          <w:p w14:paraId="7E7DF7AB" w14:textId="77777777" w:rsidR="00FB4D22" w:rsidRPr="002F64F4" w:rsidRDefault="00FB4D22" w:rsidP="00423AD3">
            <w:pPr>
              <w:tabs>
                <w:tab w:val="left" w:pos="360"/>
                <w:tab w:val="left" w:pos="324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p>
        </w:tc>
      </w:tr>
      <w:tr w:rsidR="00FB4D22" w:rsidRPr="002F64F4" w14:paraId="0C7ED668" w14:textId="77777777" w:rsidTr="00423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4C5CF9E6" w14:textId="77777777" w:rsidR="00FB4D22" w:rsidRPr="002F64F4" w:rsidRDefault="00FB4D22" w:rsidP="00423AD3">
            <w:pPr>
              <w:tabs>
                <w:tab w:val="left" w:pos="360"/>
                <w:tab w:val="left" w:pos="3240"/>
              </w:tabs>
              <w:rPr>
                <w:rFonts w:ascii="Calibri Light" w:hAnsi="Calibri Light" w:cs="Calibri Light"/>
              </w:rPr>
            </w:pPr>
          </w:p>
        </w:tc>
        <w:tc>
          <w:tcPr>
            <w:tcW w:w="4050" w:type="dxa"/>
          </w:tcPr>
          <w:p w14:paraId="25EBBD54" w14:textId="4CAB3BCA" w:rsidR="00FB4D22" w:rsidRPr="002F64F4" w:rsidRDefault="00FB4D22" w:rsidP="00423AD3">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202</w:t>
            </w:r>
            <w:r w:rsidR="00BC37BE">
              <w:rPr>
                <w:rFonts w:ascii="Calibri Light" w:hAnsi="Calibri Light" w:cs="Calibri Light"/>
              </w:rPr>
              <w:t>5</w:t>
            </w:r>
            <w:r>
              <w:rPr>
                <w:rFonts w:ascii="Calibri Light" w:hAnsi="Calibri Light" w:cs="Calibri Light"/>
              </w:rPr>
              <w:t xml:space="preserve"> Contracted Hourly Rate</w:t>
            </w:r>
          </w:p>
        </w:tc>
        <w:tc>
          <w:tcPr>
            <w:tcW w:w="2780" w:type="dxa"/>
          </w:tcPr>
          <w:p w14:paraId="5FCB1203" w14:textId="211E1A5C" w:rsidR="00FB4D22" w:rsidRPr="002F64F4" w:rsidRDefault="00FB4D22" w:rsidP="00423AD3">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$25.00</w:t>
            </w:r>
          </w:p>
        </w:tc>
      </w:tr>
    </w:tbl>
    <w:p w14:paraId="2C91DF05" w14:textId="77777777" w:rsidR="0094659C" w:rsidRPr="002F64F4" w:rsidRDefault="0094659C" w:rsidP="002F64F4">
      <w:pPr>
        <w:spacing w:after="0" w:line="240" w:lineRule="auto"/>
        <w:rPr>
          <w:rFonts w:ascii="Calibri Light" w:hAnsi="Calibri Light" w:cs="Calibri Light"/>
        </w:rPr>
      </w:pPr>
    </w:p>
    <w:tbl>
      <w:tblPr>
        <w:tblStyle w:val="PlainTable3"/>
        <w:tblW w:w="0" w:type="auto"/>
        <w:tblLook w:val="04A0" w:firstRow="1" w:lastRow="0" w:firstColumn="1" w:lastColumn="0" w:noHBand="0" w:noVBand="1"/>
      </w:tblPr>
      <w:tblGrid>
        <w:gridCol w:w="2520"/>
        <w:gridCol w:w="4050"/>
        <w:gridCol w:w="2780"/>
      </w:tblGrid>
      <w:tr w:rsidR="00AC5B3D" w:rsidRPr="002F64F4" w14:paraId="08BB1CA3" w14:textId="77777777" w:rsidTr="00255C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tcPr>
          <w:p w14:paraId="525A1420" w14:textId="45587486" w:rsidR="00AC5B3D" w:rsidRPr="002F64F4" w:rsidRDefault="00AC5B3D" w:rsidP="002F64F4">
            <w:pPr>
              <w:tabs>
                <w:tab w:val="left" w:pos="360"/>
                <w:tab w:val="left" w:pos="3240"/>
              </w:tabs>
              <w:rPr>
                <w:rFonts w:ascii="Calibri Light" w:hAnsi="Calibri Light" w:cs="Calibri Light"/>
              </w:rPr>
            </w:pPr>
            <w:r w:rsidRPr="002F64F4">
              <w:rPr>
                <w:rFonts w:ascii="Calibri Light" w:hAnsi="Calibri Light" w:cs="Calibri Light"/>
              </w:rPr>
              <w:t>Linen Cleaning</w:t>
            </w:r>
          </w:p>
        </w:tc>
        <w:tc>
          <w:tcPr>
            <w:tcW w:w="4050" w:type="dxa"/>
          </w:tcPr>
          <w:p w14:paraId="64C3008A" w14:textId="46642088" w:rsidR="00AC5B3D" w:rsidRPr="002F64F4" w:rsidRDefault="00AC5B3D" w:rsidP="002F64F4">
            <w:pPr>
              <w:tabs>
                <w:tab w:val="left" w:pos="360"/>
                <w:tab w:val="left" w:pos="324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2780" w:type="dxa"/>
          </w:tcPr>
          <w:p w14:paraId="27F8A412" w14:textId="4636FBBB" w:rsidR="00AC5B3D" w:rsidRPr="002F64F4" w:rsidRDefault="00AC5B3D" w:rsidP="002F64F4">
            <w:pPr>
              <w:tabs>
                <w:tab w:val="left" w:pos="360"/>
                <w:tab w:val="left" w:pos="324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r>
      <w:tr w:rsidR="00C24E5B" w:rsidRPr="002F64F4" w14:paraId="37F3D644" w14:textId="77777777" w:rsidTr="00255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14DBE271" w14:textId="77777777" w:rsidR="00C24E5B" w:rsidRPr="002F64F4" w:rsidRDefault="00C24E5B" w:rsidP="002F64F4">
            <w:pPr>
              <w:tabs>
                <w:tab w:val="left" w:pos="360"/>
                <w:tab w:val="left" w:pos="3240"/>
              </w:tabs>
              <w:rPr>
                <w:rFonts w:ascii="Calibri Light" w:hAnsi="Calibri Light" w:cs="Calibri Light"/>
              </w:rPr>
            </w:pPr>
          </w:p>
        </w:tc>
        <w:tc>
          <w:tcPr>
            <w:tcW w:w="4050" w:type="dxa"/>
          </w:tcPr>
          <w:p w14:paraId="528AC897" w14:textId="483B5C03" w:rsidR="00C24E5B" w:rsidRPr="002F64F4" w:rsidRDefault="00C24E5B"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1-14</w:t>
            </w:r>
          </w:p>
        </w:tc>
        <w:tc>
          <w:tcPr>
            <w:tcW w:w="2780" w:type="dxa"/>
          </w:tcPr>
          <w:p w14:paraId="313E23E5" w14:textId="2C28451B" w:rsidR="00C24E5B" w:rsidRPr="002F64F4" w:rsidRDefault="00C24E5B"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$50.00</w:t>
            </w:r>
          </w:p>
        </w:tc>
      </w:tr>
      <w:tr w:rsidR="00310139" w:rsidRPr="002F64F4" w14:paraId="17FC4B2D" w14:textId="77777777" w:rsidTr="00255CB9">
        <w:tc>
          <w:tcPr>
            <w:cnfStyle w:val="001000000000" w:firstRow="0" w:lastRow="0" w:firstColumn="1" w:lastColumn="0" w:oddVBand="0" w:evenVBand="0" w:oddHBand="0" w:evenHBand="0" w:firstRowFirstColumn="0" w:firstRowLastColumn="0" w:lastRowFirstColumn="0" w:lastRowLastColumn="0"/>
            <w:tcW w:w="2520" w:type="dxa"/>
          </w:tcPr>
          <w:p w14:paraId="2B298502" w14:textId="77777777" w:rsidR="00310139" w:rsidRPr="002F64F4" w:rsidRDefault="00310139" w:rsidP="002F64F4">
            <w:pPr>
              <w:tabs>
                <w:tab w:val="left" w:pos="360"/>
                <w:tab w:val="left" w:pos="3240"/>
              </w:tabs>
              <w:rPr>
                <w:rFonts w:ascii="Calibri Light" w:hAnsi="Calibri Light" w:cs="Calibri Light"/>
              </w:rPr>
            </w:pPr>
          </w:p>
        </w:tc>
        <w:tc>
          <w:tcPr>
            <w:tcW w:w="4050" w:type="dxa"/>
          </w:tcPr>
          <w:p w14:paraId="72E05D43" w14:textId="7CA741F8" w:rsidR="00310139" w:rsidRPr="002F64F4" w:rsidRDefault="00C24E5B"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15-19</w:t>
            </w:r>
          </w:p>
        </w:tc>
        <w:tc>
          <w:tcPr>
            <w:tcW w:w="2780" w:type="dxa"/>
          </w:tcPr>
          <w:p w14:paraId="2466D4BE" w14:textId="7E55D589" w:rsidR="00310139" w:rsidRPr="002F64F4" w:rsidRDefault="00310139"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w:t>
            </w:r>
            <w:r w:rsidR="00FA6398" w:rsidRPr="002F64F4">
              <w:rPr>
                <w:rFonts w:ascii="Calibri Light" w:hAnsi="Calibri Light" w:cs="Calibri Light"/>
              </w:rPr>
              <w:t>75</w:t>
            </w:r>
            <w:r w:rsidRPr="002F64F4">
              <w:rPr>
                <w:rFonts w:ascii="Calibri Light" w:hAnsi="Calibri Light" w:cs="Calibri Light"/>
              </w:rPr>
              <w:t>.00</w:t>
            </w:r>
          </w:p>
        </w:tc>
      </w:tr>
      <w:tr w:rsidR="00AC5B3D" w:rsidRPr="002F64F4" w14:paraId="1752F88B" w14:textId="77777777" w:rsidTr="00255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14:paraId="52EF06B3" w14:textId="77777777" w:rsidR="00AC5B3D" w:rsidRPr="002F64F4" w:rsidRDefault="00AC5B3D" w:rsidP="002F64F4">
            <w:pPr>
              <w:tabs>
                <w:tab w:val="left" w:pos="360"/>
                <w:tab w:val="left" w:pos="3240"/>
              </w:tabs>
              <w:rPr>
                <w:rFonts w:ascii="Calibri Light" w:hAnsi="Calibri Light" w:cs="Calibri Light"/>
              </w:rPr>
            </w:pPr>
          </w:p>
        </w:tc>
        <w:tc>
          <w:tcPr>
            <w:tcW w:w="4050" w:type="dxa"/>
          </w:tcPr>
          <w:p w14:paraId="36E0E0C9" w14:textId="2C92A22E" w:rsidR="00AC5B3D" w:rsidRPr="002F64F4" w:rsidRDefault="00FA6398"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2</w:t>
            </w:r>
            <w:r w:rsidR="00C24E5B" w:rsidRPr="002F64F4">
              <w:rPr>
                <w:rFonts w:ascii="Calibri Light" w:hAnsi="Calibri Light" w:cs="Calibri Light"/>
              </w:rPr>
              <w:t>0</w:t>
            </w:r>
            <w:r w:rsidRPr="002F64F4">
              <w:rPr>
                <w:rFonts w:ascii="Calibri Light" w:hAnsi="Calibri Light" w:cs="Calibri Light"/>
              </w:rPr>
              <w:t>-49</w:t>
            </w:r>
          </w:p>
        </w:tc>
        <w:tc>
          <w:tcPr>
            <w:tcW w:w="2780" w:type="dxa"/>
          </w:tcPr>
          <w:p w14:paraId="6C1C5E1A" w14:textId="18FE2A49" w:rsidR="00AC5B3D" w:rsidRPr="002F64F4" w:rsidRDefault="00AC5B3D" w:rsidP="002F64F4">
            <w:pPr>
              <w:tabs>
                <w:tab w:val="left" w:pos="360"/>
                <w:tab w:val="left" w:pos="3240"/>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2F64F4">
              <w:rPr>
                <w:rFonts w:ascii="Calibri Light" w:hAnsi="Calibri Light" w:cs="Calibri Light"/>
              </w:rPr>
              <w:t>$</w:t>
            </w:r>
            <w:r w:rsidR="00FA6398" w:rsidRPr="002F64F4">
              <w:rPr>
                <w:rFonts w:ascii="Calibri Light" w:hAnsi="Calibri Light" w:cs="Calibri Light"/>
              </w:rPr>
              <w:t>100</w:t>
            </w:r>
            <w:r w:rsidRPr="002F64F4">
              <w:rPr>
                <w:rFonts w:ascii="Calibri Light" w:hAnsi="Calibri Light" w:cs="Calibri Light"/>
              </w:rPr>
              <w:t>.00</w:t>
            </w:r>
          </w:p>
        </w:tc>
      </w:tr>
      <w:tr w:rsidR="00AC5B3D" w:rsidRPr="002F64F4" w14:paraId="305AEDDD" w14:textId="77777777" w:rsidTr="00255CB9">
        <w:tc>
          <w:tcPr>
            <w:cnfStyle w:val="001000000000" w:firstRow="0" w:lastRow="0" w:firstColumn="1" w:lastColumn="0" w:oddVBand="0" w:evenVBand="0" w:oddHBand="0" w:evenHBand="0" w:firstRowFirstColumn="0" w:firstRowLastColumn="0" w:lastRowFirstColumn="0" w:lastRowLastColumn="0"/>
            <w:tcW w:w="2520" w:type="dxa"/>
          </w:tcPr>
          <w:p w14:paraId="4D13A9CB" w14:textId="77777777" w:rsidR="00AC5B3D" w:rsidRPr="002F64F4" w:rsidRDefault="00AC5B3D" w:rsidP="002F64F4">
            <w:pPr>
              <w:tabs>
                <w:tab w:val="left" w:pos="360"/>
                <w:tab w:val="left" w:pos="3240"/>
              </w:tabs>
              <w:rPr>
                <w:rFonts w:ascii="Calibri Light" w:hAnsi="Calibri Light" w:cs="Calibri Light"/>
              </w:rPr>
            </w:pPr>
          </w:p>
        </w:tc>
        <w:tc>
          <w:tcPr>
            <w:tcW w:w="4050" w:type="dxa"/>
          </w:tcPr>
          <w:p w14:paraId="0665A5A5" w14:textId="7E95ED9A" w:rsidR="00AC5B3D" w:rsidRPr="002F64F4" w:rsidRDefault="00FA6398"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50</w:t>
            </w:r>
            <w:r w:rsidR="00AC5B3D" w:rsidRPr="002F64F4">
              <w:rPr>
                <w:rFonts w:ascii="Calibri Light" w:hAnsi="Calibri Light" w:cs="Calibri Light"/>
              </w:rPr>
              <w:t>+</w:t>
            </w:r>
          </w:p>
        </w:tc>
        <w:tc>
          <w:tcPr>
            <w:tcW w:w="2780" w:type="dxa"/>
          </w:tcPr>
          <w:p w14:paraId="049056B4" w14:textId="3E2BA566" w:rsidR="00AC5B3D" w:rsidRPr="002F64F4" w:rsidRDefault="00AC5B3D" w:rsidP="002F64F4">
            <w:pPr>
              <w:tabs>
                <w:tab w:val="left" w:pos="360"/>
                <w:tab w:val="left" w:pos="324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2F64F4">
              <w:rPr>
                <w:rFonts w:ascii="Calibri Light" w:hAnsi="Calibri Light" w:cs="Calibri Light"/>
              </w:rPr>
              <w:t>$</w:t>
            </w:r>
            <w:r w:rsidR="00FA6398" w:rsidRPr="002F64F4">
              <w:rPr>
                <w:rFonts w:ascii="Calibri Light" w:hAnsi="Calibri Light" w:cs="Calibri Light"/>
              </w:rPr>
              <w:t>2</w:t>
            </w:r>
            <w:r w:rsidRPr="002F64F4">
              <w:rPr>
                <w:rFonts w:ascii="Calibri Light" w:hAnsi="Calibri Light" w:cs="Calibri Light"/>
              </w:rPr>
              <w:t>00.00</w:t>
            </w:r>
          </w:p>
        </w:tc>
      </w:tr>
    </w:tbl>
    <w:p w14:paraId="06AAEC61" w14:textId="663AFD35" w:rsidR="00C963F8" w:rsidRPr="002F64F4" w:rsidRDefault="00C963F8" w:rsidP="002F64F4">
      <w:pPr>
        <w:tabs>
          <w:tab w:val="left" w:pos="360"/>
          <w:tab w:val="left" w:pos="3240"/>
          <w:tab w:val="left" w:pos="6480"/>
        </w:tabs>
        <w:spacing w:after="0" w:line="240" w:lineRule="auto"/>
        <w:rPr>
          <w:rFonts w:ascii="Calibri Light" w:hAnsi="Calibri Light" w:cs="Calibri Light"/>
          <w:sz w:val="24"/>
          <w:szCs w:val="24"/>
        </w:rPr>
      </w:pPr>
    </w:p>
    <w:p w14:paraId="0010CE66" w14:textId="1FCAC100" w:rsidR="00C963F8" w:rsidRPr="002F64F4" w:rsidRDefault="00C963F8" w:rsidP="002F64F4">
      <w:pPr>
        <w:tabs>
          <w:tab w:val="left" w:pos="360"/>
          <w:tab w:val="left" w:pos="3240"/>
          <w:tab w:val="left" w:pos="6480"/>
        </w:tabs>
        <w:spacing w:after="0" w:line="240" w:lineRule="auto"/>
        <w:rPr>
          <w:rFonts w:ascii="Calibri Light" w:hAnsi="Calibri Light" w:cs="Calibri Light"/>
          <w:sz w:val="24"/>
          <w:szCs w:val="24"/>
        </w:rPr>
      </w:pPr>
    </w:p>
    <w:p w14:paraId="0C5221D9" w14:textId="77777777" w:rsidR="00C963F8" w:rsidRPr="002F64F4" w:rsidRDefault="00C963F8" w:rsidP="002F64F4">
      <w:pPr>
        <w:tabs>
          <w:tab w:val="left" w:pos="360"/>
          <w:tab w:val="left" w:pos="3240"/>
          <w:tab w:val="left" w:pos="6480"/>
        </w:tabs>
        <w:spacing w:after="0" w:line="240" w:lineRule="auto"/>
        <w:rPr>
          <w:rFonts w:ascii="Calibri Light" w:hAnsi="Calibri Light" w:cs="Calibri Light"/>
          <w:sz w:val="24"/>
          <w:szCs w:val="24"/>
        </w:rPr>
      </w:pPr>
    </w:p>
    <w:sectPr w:rsidR="00C963F8" w:rsidRPr="002F64F4" w:rsidSect="002F64F4">
      <w:type w:val="continuous"/>
      <w:pgSz w:w="12240" w:h="15840"/>
      <w:pgMar w:top="1440" w:right="1440" w:bottom="1440"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C567" w14:textId="77777777" w:rsidR="007460FA" w:rsidRDefault="007460FA" w:rsidP="004E701B">
      <w:pPr>
        <w:spacing w:after="0" w:line="240" w:lineRule="auto"/>
      </w:pPr>
      <w:r>
        <w:separator/>
      </w:r>
    </w:p>
  </w:endnote>
  <w:endnote w:type="continuationSeparator" w:id="0">
    <w:p w14:paraId="4F49B5D1" w14:textId="77777777" w:rsidR="007460FA" w:rsidRDefault="007460FA" w:rsidP="004E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033D" w14:textId="76688C5F" w:rsidR="00FA6398" w:rsidRDefault="00FA6398" w:rsidP="00FA6398">
    <w:pPr>
      <w:pStyle w:val="Footer"/>
      <w:tabs>
        <w:tab w:val="clear" w:pos="9360"/>
        <w:tab w:val="right" w:pos="9090"/>
      </w:tabs>
      <w:jc w:val="right"/>
    </w:pPr>
    <w:r>
      <w:t>Centennial Hall Rental Agreement – Updated</w:t>
    </w:r>
    <w:r w:rsidR="001E0F52">
      <w:t xml:space="preserve"> </w:t>
    </w:r>
    <w:r w:rsidR="0072631D">
      <w:t xml:space="preserve">October 6, </w:t>
    </w:r>
    <w:proofErr w:type="gramStart"/>
    <w:r w:rsidR="0072631D">
      <w:t>2025</w:t>
    </w:r>
    <w:proofErr w:type="gramEnd"/>
    <w:r>
      <w:tab/>
    </w:r>
    <w:r>
      <w:tab/>
    </w:r>
    <w:sdt>
      <w:sdtPr>
        <w:id w:val="1938865724"/>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289D0A5" w14:textId="0D6FA06C" w:rsidR="007C439D" w:rsidRDefault="007C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4D69" w14:textId="77777777" w:rsidR="007460FA" w:rsidRDefault="007460FA" w:rsidP="004E701B">
      <w:pPr>
        <w:spacing w:after="0" w:line="240" w:lineRule="auto"/>
      </w:pPr>
      <w:r>
        <w:separator/>
      </w:r>
    </w:p>
  </w:footnote>
  <w:footnote w:type="continuationSeparator" w:id="0">
    <w:p w14:paraId="6B54AAA5" w14:textId="77777777" w:rsidR="007460FA" w:rsidRDefault="007460FA" w:rsidP="004E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35"/>
    <w:multiLevelType w:val="hybridMultilevel"/>
    <w:tmpl w:val="18469620"/>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AF5BEF"/>
    <w:multiLevelType w:val="hybridMultilevel"/>
    <w:tmpl w:val="7FE4BC28"/>
    <w:lvl w:ilvl="0" w:tplc="E19802B0">
      <w:start w:val="1"/>
      <w:numFmt w:val="decimal"/>
      <w:lvlText w:val="%1."/>
      <w:lvlJc w:val="left"/>
      <w:pPr>
        <w:ind w:left="720" w:hanging="360"/>
      </w:pPr>
      <w:rPr>
        <w:rFonts w:ascii="Calibri Light" w:hAnsi="Calibri Light" w:cs="Calibri Light"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D50759"/>
    <w:multiLevelType w:val="hybridMultilevel"/>
    <w:tmpl w:val="D4A0A442"/>
    <w:lvl w:ilvl="0" w:tplc="46D4BA68">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15:restartNumberingAfterBreak="0">
    <w:nsid w:val="01E00A05"/>
    <w:multiLevelType w:val="hybridMultilevel"/>
    <w:tmpl w:val="04126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A6314"/>
    <w:multiLevelType w:val="hybridMultilevel"/>
    <w:tmpl w:val="7E24CE42"/>
    <w:lvl w:ilvl="0" w:tplc="9384C754">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342DF3"/>
    <w:multiLevelType w:val="hybridMultilevel"/>
    <w:tmpl w:val="1CAA2A96"/>
    <w:lvl w:ilvl="0" w:tplc="0430142C">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94385"/>
    <w:multiLevelType w:val="hybridMultilevel"/>
    <w:tmpl w:val="FD5EC4FA"/>
    <w:lvl w:ilvl="0" w:tplc="0430142C">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E2C8A"/>
    <w:multiLevelType w:val="hybridMultilevel"/>
    <w:tmpl w:val="041269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666509"/>
    <w:multiLevelType w:val="hybridMultilevel"/>
    <w:tmpl w:val="2BE68E10"/>
    <w:lvl w:ilvl="0" w:tplc="2392EBDE">
      <w:start w:val="1"/>
      <w:numFmt w:val="upperLetter"/>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9" w15:restartNumberingAfterBreak="0">
    <w:nsid w:val="14D727B7"/>
    <w:multiLevelType w:val="hybridMultilevel"/>
    <w:tmpl w:val="D70ED368"/>
    <w:lvl w:ilvl="0" w:tplc="9384C754">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634985"/>
    <w:multiLevelType w:val="hybridMultilevel"/>
    <w:tmpl w:val="8D8EFF02"/>
    <w:lvl w:ilvl="0" w:tplc="9384C754">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7E1AD7"/>
    <w:multiLevelType w:val="hybridMultilevel"/>
    <w:tmpl w:val="B4E2BC78"/>
    <w:lvl w:ilvl="0" w:tplc="10090001">
      <w:start w:val="1"/>
      <w:numFmt w:val="bullet"/>
      <w:lvlText w:val=""/>
      <w:lvlJc w:val="left"/>
      <w:pPr>
        <w:ind w:left="630" w:hanging="360"/>
      </w:pPr>
      <w:rPr>
        <w:rFonts w:ascii="Symbol" w:hAnsi="Symbol"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12" w15:restartNumberingAfterBreak="0">
    <w:nsid w:val="1B1B7EB3"/>
    <w:multiLevelType w:val="hybridMultilevel"/>
    <w:tmpl w:val="D8BADC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F53771"/>
    <w:multiLevelType w:val="hybridMultilevel"/>
    <w:tmpl w:val="56DEEF24"/>
    <w:lvl w:ilvl="0" w:tplc="46D4BA6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D3651"/>
    <w:multiLevelType w:val="hybridMultilevel"/>
    <w:tmpl w:val="16EEE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3A026A"/>
    <w:multiLevelType w:val="hybridMultilevel"/>
    <w:tmpl w:val="704CA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053113"/>
    <w:multiLevelType w:val="hybridMultilevel"/>
    <w:tmpl w:val="F50EDEC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B465A30"/>
    <w:multiLevelType w:val="hybridMultilevel"/>
    <w:tmpl w:val="42CE3C96"/>
    <w:lvl w:ilvl="0" w:tplc="9384C754">
      <w:start w:val="1"/>
      <w:numFmt w:val="bullet"/>
      <w:lvlText w:val="*"/>
      <w:lvlJc w:val="left"/>
      <w:pPr>
        <w:ind w:left="630" w:hanging="360"/>
      </w:pPr>
      <w:rPr>
        <w:rFonts w:ascii="Wingdings 2" w:hAnsi="Wingdings 2"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18" w15:restartNumberingAfterBreak="0">
    <w:nsid w:val="3672010E"/>
    <w:multiLevelType w:val="hybridMultilevel"/>
    <w:tmpl w:val="2C16BECA"/>
    <w:lvl w:ilvl="0" w:tplc="5922E5E6">
      <w:start w:val="1"/>
      <w:numFmt w:val="decimal"/>
      <w:lvlText w:val="%1."/>
      <w:lvlJc w:val="left"/>
      <w:pPr>
        <w:ind w:left="2520" w:hanging="360"/>
      </w:pPr>
      <w:rPr>
        <w:rFonts w:hint="default"/>
        <w:b/>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9" w15:restartNumberingAfterBreak="0">
    <w:nsid w:val="3D285734"/>
    <w:multiLevelType w:val="hybridMultilevel"/>
    <w:tmpl w:val="74485DFC"/>
    <w:lvl w:ilvl="0" w:tplc="A610407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406812B9"/>
    <w:multiLevelType w:val="hybridMultilevel"/>
    <w:tmpl w:val="E21A84B6"/>
    <w:lvl w:ilvl="0" w:tplc="46D4BA68">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F73EF"/>
    <w:multiLevelType w:val="hybridMultilevel"/>
    <w:tmpl w:val="019C2254"/>
    <w:lvl w:ilvl="0" w:tplc="292CF60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A350F"/>
    <w:multiLevelType w:val="hybridMultilevel"/>
    <w:tmpl w:val="E21A84B6"/>
    <w:lvl w:ilvl="0" w:tplc="FFFFFFFF">
      <w:start w:val="1"/>
      <w:numFmt w:val="decimal"/>
      <w:lvlText w:val="%1."/>
      <w:lvlJc w:val="left"/>
      <w:pPr>
        <w:ind w:left="25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AB7998"/>
    <w:multiLevelType w:val="hybridMultilevel"/>
    <w:tmpl w:val="FB66F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650E8E"/>
    <w:multiLevelType w:val="hybridMultilevel"/>
    <w:tmpl w:val="E3FCD60A"/>
    <w:lvl w:ilvl="0" w:tplc="AB92936A">
      <w:start w:val="1"/>
      <w:numFmt w:val="decimal"/>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5" w15:restartNumberingAfterBreak="0">
    <w:nsid w:val="64BB32F0"/>
    <w:multiLevelType w:val="hybridMultilevel"/>
    <w:tmpl w:val="25D6D480"/>
    <w:lvl w:ilvl="0" w:tplc="0430142C">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C5958"/>
    <w:multiLevelType w:val="hybridMultilevel"/>
    <w:tmpl w:val="8752BDC6"/>
    <w:lvl w:ilvl="0" w:tplc="1009000F">
      <w:start w:val="1"/>
      <w:numFmt w:val="decimal"/>
      <w:lvlText w:val="%1."/>
      <w:lvlJc w:val="left"/>
      <w:pPr>
        <w:ind w:left="630" w:hanging="360"/>
      </w:p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27" w15:restartNumberingAfterBreak="0">
    <w:nsid w:val="655F2818"/>
    <w:multiLevelType w:val="hybridMultilevel"/>
    <w:tmpl w:val="FD5EC4FA"/>
    <w:lvl w:ilvl="0" w:tplc="FFFFFFFF">
      <w:start w:val="1"/>
      <w:numFmt w:val="decimal"/>
      <w:lvlText w:val="%1."/>
      <w:lvlJc w:val="left"/>
      <w:pPr>
        <w:ind w:left="720" w:hanging="360"/>
      </w:pPr>
      <w:rPr>
        <w:rFonts w:asciiTheme="minorHAnsi" w:hAnsiTheme="min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2465C3"/>
    <w:multiLevelType w:val="hybridMultilevel"/>
    <w:tmpl w:val="48C629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7B409D0"/>
    <w:multiLevelType w:val="hybridMultilevel"/>
    <w:tmpl w:val="E946A8FE"/>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9CB3059"/>
    <w:multiLevelType w:val="hybridMultilevel"/>
    <w:tmpl w:val="AF0AAC86"/>
    <w:lvl w:ilvl="0" w:tplc="277418D2">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7BDE4B26"/>
    <w:multiLevelType w:val="hybridMultilevel"/>
    <w:tmpl w:val="45B49A72"/>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CAC25D0"/>
    <w:multiLevelType w:val="hybridMultilevel"/>
    <w:tmpl w:val="E21A84B6"/>
    <w:lvl w:ilvl="0" w:tplc="FFFFFFFF">
      <w:start w:val="1"/>
      <w:numFmt w:val="decimal"/>
      <w:lvlText w:val="%1."/>
      <w:lvlJc w:val="left"/>
      <w:pPr>
        <w:ind w:left="25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8451456">
    <w:abstractNumId w:val="14"/>
  </w:num>
  <w:num w:numId="2" w16cid:durableId="502168915">
    <w:abstractNumId w:val="30"/>
  </w:num>
  <w:num w:numId="3" w16cid:durableId="803892174">
    <w:abstractNumId w:val="18"/>
  </w:num>
  <w:num w:numId="4" w16cid:durableId="1486628910">
    <w:abstractNumId w:val="24"/>
  </w:num>
  <w:num w:numId="5" w16cid:durableId="1498424482">
    <w:abstractNumId w:val="2"/>
  </w:num>
  <w:num w:numId="6" w16cid:durableId="73745769">
    <w:abstractNumId w:val="19"/>
  </w:num>
  <w:num w:numId="7" w16cid:durableId="1348368243">
    <w:abstractNumId w:val="8"/>
  </w:num>
  <w:num w:numId="8" w16cid:durableId="442648084">
    <w:abstractNumId w:val="25"/>
  </w:num>
  <w:num w:numId="9" w16cid:durableId="703016079">
    <w:abstractNumId w:val="5"/>
  </w:num>
  <w:num w:numId="10" w16cid:durableId="147675969">
    <w:abstractNumId w:val="21"/>
  </w:num>
  <w:num w:numId="11" w16cid:durableId="1592852948">
    <w:abstractNumId w:val="6"/>
  </w:num>
  <w:num w:numId="12" w16cid:durableId="782770812">
    <w:abstractNumId w:val="3"/>
  </w:num>
  <w:num w:numId="13" w16cid:durableId="857550796">
    <w:abstractNumId w:val="13"/>
  </w:num>
  <w:num w:numId="14" w16cid:durableId="1385056917">
    <w:abstractNumId w:val="20"/>
  </w:num>
  <w:num w:numId="15" w16cid:durableId="2121025621">
    <w:abstractNumId w:val="11"/>
  </w:num>
  <w:num w:numId="16" w16cid:durableId="1584337718">
    <w:abstractNumId w:val="26"/>
  </w:num>
  <w:num w:numId="17" w16cid:durableId="117113609">
    <w:abstractNumId w:val="17"/>
  </w:num>
  <w:num w:numId="18" w16cid:durableId="1944217705">
    <w:abstractNumId w:val="9"/>
  </w:num>
  <w:num w:numId="19" w16cid:durableId="2067027798">
    <w:abstractNumId w:val="16"/>
  </w:num>
  <w:num w:numId="20" w16cid:durableId="459760822">
    <w:abstractNumId w:val="4"/>
  </w:num>
  <w:num w:numId="21" w16cid:durableId="1176650640">
    <w:abstractNumId w:val="10"/>
  </w:num>
  <w:num w:numId="22" w16cid:durableId="904409491">
    <w:abstractNumId w:val="12"/>
  </w:num>
  <w:num w:numId="23" w16cid:durableId="1254977132">
    <w:abstractNumId w:val="29"/>
  </w:num>
  <w:num w:numId="24" w16cid:durableId="1842813987">
    <w:abstractNumId w:val="27"/>
  </w:num>
  <w:num w:numId="25" w16cid:durableId="1908034303">
    <w:abstractNumId w:val="7"/>
  </w:num>
  <w:num w:numId="26" w16cid:durableId="778568563">
    <w:abstractNumId w:val="0"/>
  </w:num>
  <w:num w:numId="27" w16cid:durableId="24642006">
    <w:abstractNumId w:val="1"/>
  </w:num>
  <w:num w:numId="28" w16cid:durableId="1687245356">
    <w:abstractNumId w:val="15"/>
  </w:num>
  <w:num w:numId="29" w16cid:durableId="1714042711">
    <w:abstractNumId w:val="23"/>
  </w:num>
  <w:num w:numId="30" w16cid:durableId="853148714">
    <w:abstractNumId w:val="28"/>
  </w:num>
  <w:num w:numId="31" w16cid:durableId="1063215514">
    <w:abstractNumId w:val="31"/>
  </w:num>
  <w:num w:numId="32" w16cid:durableId="1285890311">
    <w:abstractNumId w:val="32"/>
  </w:num>
  <w:num w:numId="33" w16cid:durableId="1049106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60"/>
    <w:rsid w:val="00005948"/>
    <w:rsid w:val="00044B5A"/>
    <w:rsid w:val="000505E3"/>
    <w:rsid w:val="00066741"/>
    <w:rsid w:val="00096DC1"/>
    <w:rsid w:val="000B5FAE"/>
    <w:rsid w:val="000D3B15"/>
    <w:rsid w:val="000E0B20"/>
    <w:rsid w:val="000E16C2"/>
    <w:rsid w:val="000E6A01"/>
    <w:rsid w:val="000F731F"/>
    <w:rsid w:val="001224B4"/>
    <w:rsid w:val="00131A5C"/>
    <w:rsid w:val="001348D1"/>
    <w:rsid w:val="00152A6A"/>
    <w:rsid w:val="0015530C"/>
    <w:rsid w:val="00163BB9"/>
    <w:rsid w:val="001B10FF"/>
    <w:rsid w:val="001B1EAF"/>
    <w:rsid w:val="001B6B9D"/>
    <w:rsid w:val="001C3F62"/>
    <w:rsid w:val="001E0F52"/>
    <w:rsid w:val="001F4FB9"/>
    <w:rsid w:val="00212F8B"/>
    <w:rsid w:val="0021596C"/>
    <w:rsid w:val="00215E40"/>
    <w:rsid w:val="00242E8C"/>
    <w:rsid w:val="00255CB9"/>
    <w:rsid w:val="00261FC7"/>
    <w:rsid w:val="002953A5"/>
    <w:rsid w:val="002A106C"/>
    <w:rsid w:val="002B3876"/>
    <w:rsid w:val="002C5770"/>
    <w:rsid w:val="002C6857"/>
    <w:rsid w:val="002E34E7"/>
    <w:rsid w:val="002F64F4"/>
    <w:rsid w:val="00301756"/>
    <w:rsid w:val="00303CAE"/>
    <w:rsid w:val="00310139"/>
    <w:rsid w:val="00310898"/>
    <w:rsid w:val="00327BC4"/>
    <w:rsid w:val="00327BE6"/>
    <w:rsid w:val="00331415"/>
    <w:rsid w:val="00332CF5"/>
    <w:rsid w:val="0034675B"/>
    <w:rsid w:val="00351756"/>
    <w:rsid w:val="0036048D"/>
    <w:rsid w:val="00391EAA"/>
    <w:rsid w:val="00393525"/>
    <w:rsid w:val="00396073"/>
    <w:rsid w:val="003A6C8A"/>
    <w:rsid w:val="003B6222"/>
    <w:rsid w:val="003C5306"/>
    <w:rsid w:val="003C73BC"/>
    <w:rsid w:val="003D0078"/>
    <w:rsid w:val="003D687F"/>
    <w:rsid w:val="0043457B"/>
    <w:rsid w:val="0044207B"/>
    <w:rsid w:val="00444B4F"/>
    <w:rsid w:val="00463B5D"/>
    <w:rsid w:val="0046536E"/>
    <w:rsid w:val="004939D6"/>
    <w:rsid w:val="004A2650"/>
    <w:rsid w:val="004C715F"/>
    <w:rsid w:val="004C7838"/>
    <w:rsid w:val="004D3ECC"/>
    <w:rsid w:val="004E1958"/>
    <w:rsid w:val="004E678F"/>
    <w:rsid w:val="004E701B"/>
    <w:rsid w:val="004F5639"/>
    <w:rsid w:val="00513EFE"/>
    <w:rsid w:val="0056776F"/>
    <w:rsid w:val="00577986"/>
    <w:rsid w:val="0059096A"/>
    <w:rsid w:val="00592DAD"/>
    <w:rsid w:val="005B190D"/>
    <w:rsid w:val="005E31D4"/>
    <w:rsid w:val="005F2E34"/>
    <w:rsid w:val="005F7990"/>
    <w:rsid w:val="0061057C"/>
    <w:rsid w:val="00630922"/>
    <w:rsid w:val="006803FF"/>
    <w:rsid w:val="006859E8"/>
    <w:rsid w:val="006948DC"/>
    <w:rsid w:val="006A3651"/>
    <w:rsid w:val="006B28E2"/>
    <w:rsid w:val="006B3377"/>
    <w:rsid w:val="006C56E4"/>
    <w:rsid w:val="006E3CC6"/>
    <w:rsid w:val="006F1783"/>
    <w:rsid w:val="006F5168"/>
    <w:rsid w:val="0070464A"/>
    <w:rsid w:val="007101D3"/>
    <w:rsid w:val="00714109"/>
    <w:rsid w:val="00720B81"/>
    <w:rsid w:val="0072517E"/>
    <w:rsid w:val="0072631D"/>
    <w:rsid w:val="00726AAB"/>
    <w:rsid w:val="007460FA"/>
    <w:rsid w:val="00750D9F"/>
    <w:rsid w:val="0075296D"/>
    <w:rsid w:val="00781A0F"/>
    <w:rsid w:val="00782DC0"/>
    <w:rsid w:val="007C0365"/>
    <w:rsid w:val="007C439D"/>
    <w:rsid w:val="007E1931"/>
    <w:rsid w:val="00807125"/>
    <w:rsid w:val="00810609"/>
    <w:rsid w:val="008234AB"/>
    <w:rsid w:val="00835CDD"/>
    <w:rsid w:val="0084741E"/>
    <w:rsid w:val="008561D4"/>
    <w:rsid w:val="0086054A"/>
    <w:rsid w:val="00863287"/>
    <w:rsid w:val="00892F1D"/>
    <w:rsid w:val="008C10DD"/>
    <w:rsid w:val="008C1114"/>
    <w:rsid w:val="008D7E77"/>
    <w:rsid w:val="00902B08"/>
    <w:rsid w:val="00904CD6"/>
    <w:rsid w:val="009127C1"/>
    <w:rsid w:val="0093619C"/>
    <w:rsid w:val="0094659C"/>
    <w:rsid w:val="00961619"/>
    <w:rsid w:val="009675F4"/>
    <w:rsid w:val="00986B31"/>
    <w:rsid w:val="00997D2B"/>
    <w:rsid w:val="009A1C36"/>
    <w:rsid w:val="009D0C47"/>
    <w:rsid w:val="009D3341"/>
    <w:rsid w:val="009D5E6D"/>
    <w:rsid w:val="009E5F9F"/>
    <w:rsid w:val="009F3057"/>
    <w:rsid w:val="009F62A2"/>
    <w:rsid w:val="009F711F"/>
    <w:rsid w:val="00A26C6C"/>
    <w:rsid w:val="00A44F06"/>
    <w:rsid w:val="00A60C5A"/>
    <w:rsid w:val="00A6372F"/>
    <w:rsid w:val="00A63789"/>
    <w:rsid w:val="00A63D33"/>
    <w:rsid w:val="00A70072"/>
    <w:rsid w:val="00A80AEA"/>
    <w:rsid w:val="00AB6875"/>
    <w:rsid w:val="00AC5B3D"/>
    <w:rsid w:val="00AE5BA4"/>
    <w:rsid w:val="00B05BF0"/>
    <w:rsid w:val="00B26525"/>
    <w:rsid w:val="00B54918"/>
    <w:rsid w:val="00B62A8B"/>
    <w:rsid w:val="00B851A3"/>
    <w:rsid w:val="00BA0DE5"/>
    <w:rsid w:val="00BB19AC"/>
    <w:rsid w:val="00BB1FFD"/>
    <w:rsid w:val="00BC0C0D"/>
    <w:rsid w:val="00BC37BE"/>
    <w:rsid w:val="00BC5C88"/>
    <w:rsid w:val="00BE3578"/>
    <w:rsid w:val="00BE4AED"/>
    <w:rsid w:val="00BE6D71"/>
    <w:rsid w:val="00BF4569"/>
    <w:rsid w:val="00BF7587"/>
    <w:rsid w:val="00C0682D"/>
    <w:rsid w:val="00C070F2"/>
    <w:rsid w:val="00C1691D"/>
    <w:rsid w:val="00C16AE7"/>
    <w:rsid w:val="00C24E5B"/>
    <w:rsid w:val="00C35238"/>
    <w:rsid w:val="00C41249"/>
    <w:rsid w:val="00C535F6"/>
    <w:rsid w:val="00C56940"/>
    <w:rsid w:val="00C64E44"/>
    <w:rsid w:val="00C66015"/>
    <w:rsid w:val="00C66431"/>
    <w:rsid w:val="00C8467A"/>
    <w:rsid w:val="00C924E2"/>
    <w:rsid w:val="00C963F8"/>
    <w:rsid w:val="00CA26E5"/>
    <w:rsid w:val="00CC13C1"/>
    <w:rsid w:val="00CE3C3E"/>
    <w:rsid w:val="00CF443E"/>
    <w:rsid w:val="00CF7A78"/>
    <w:rsid w:val="00D15D8C"/>
    <w:rsid w:val="00D359AC"/>
    <w:rsid w:val="00D524DF"/>
    <w:rsid w:val="00D62C21"/>
    <w:rsid w:val="00D6714A"/>
    <w:rsid w:val="00DB18B6"/>
    <w:rsid w:val="00DB20F7"/>
    <w:rsid w:val="00DD0623"/>
    <w:rsid w:val="00DE7ACE"/>
    <w:rsid w:val="00E02BBD"/>
    <w:rsid w:val="00E0622B"/>
    <w:rsid w:val="00E204FD"/>
    <w:rsid w:val="00E22922"/>
    <w:rsid w:val="00E31F1D"/>
    <w:rsid w:val="00E4315A"/>
    <w:rsid w:val="00E61BC0"/>
    <w:rsid w:val="00E862A9"/>
    <w:rsid w:val="00E92919"/>
    <w:rsid w:val="00E932CA"/>
    <w:rsid w:val="00E95BD2"/>
    <w:rsid w:val="00EA228F"/>
    <w:rsid w:val="00EE2181"/>
    <w:rsid w:val="00F23518"/>
    <w:rsid w:val="00F26787"/>
    <w:rsid w:val="00F56D1F"/>
    <w:rsid w:val="00F82710"/>
    <w:rsid w:val="00FA6398"/>
    <w:rsid w:val="00FB239C"/>
    <w:rsid w:val="00FB4D22"/>
    <w:rsid w:val="00FD538D"/>
    <w:rsid w:val="00FD7060"/>
    <w:rsid w:val="00FD7E48"/>
    <w:rsid w:val="208E55E5"/>
    <w:rsid w:val="2A814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D40F3"/>
  <w15:docId w15:val="{D3CE860E-9C73-451E-B9AA-B1C6F921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60"/>
    <w:pPr>
      <w:ind w:left="720"/>
      <w:contextualSpacing/>
    </w:pPr>
  </w:style>
  <w:style w:type="paragraph" w:styleId="BalloonText">
    <w:name w:val="Balloon Text"/>
    <w:basedOn w:val="Normal"/>
    <w:link w:val="BalloonTextChar"/>
    <w:uiPriority w:val="99"/>
    <w:semiHidden/>
    <w:unhideWhenUsed/>
    <w:rsid w:val="00B2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525"/>
    <w:rPr>
      <w:rFonts w:ascii="Tahoma" w:hAnsi="Tahoma" w:cs="Tahoma"/>
      <w:sz w:val="16"/>
      <w:szCs w:val="16"/>
    </w:rPr>
  </w:style>
  <w:style w:type="paragraph" w:styleId="Header">
    <w:name w:val="header"/>
    <w:basedOn w:val="Normal"/>
    <w:link w:val="HeaderChar"/>
    <w:uiPriority w:val="99"/>
    <w:unhideWhenUsed/>
    <w:rsid w:val="004E7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1B"/>
  </w:style>
  <w:style w:type="paragraph" w:styleId="Footer">
    <w:name w:val="footer"/>
    <w:basedOn w:val="Normal"/>
    <w:link w:val="FooterChar"/>
    <w:uiPriority w:val="99"/>
    <w:unhideWhenUsed/>
    <w:rsid w:val="004E7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1B"/>
  </w:style>
  <w:style w:type="table" w:styleId="TableGrid">
    <w:name w:val="Table Grid"/>
    <w:basedOn w:val="TableNormal"/>
    <w:uiPriority w:val="59"/>
    <w:rsid w:val="0091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561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C5C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101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D0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2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90c1ff-6b2b-4a8b-8b03-ad95b56cad1f">
      <Terms xmlns="http://schemas.microsoft.com/office/infopath/2007/PartnerControls"/>
    </lcf76f155ced4ddcb4097134ff3c332f>
    <TaxCatchAll xmlns="564d75c0-3d54-4ca4-bf98-c3afd99e6b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B769B5153C84DA29FE0590ECB773F" ma:contentTypeVersion="15" ma:contentTypeDescription="Create a new document." ma:contentTypeScope="" ma:versionID="0434ff47404bffe44c1e756517d4a32a">
  <xsd:schema xmlns:xsd="http://www.w3.org/2001/XMLSchema" xmlns:xs="http://www.w3.org/2001/XMLSchema" xmlns:p="http://schemas.microsoft.com/office/2006/metadata/properties" xmlns:ns2="564d75c0-3d54-4ca4-bf98-c3afd99e6b01" xmlns:ns3="8f90c1ff-6b2b-4a8b-8b03-ad95b56cad1f" targetNamespace="http://schemas.microsoft.com/office/2006/metadata/properties" ma:root="true" ma:fieldsID="dd665a46a23bb60ef8a0d36835843a08" ns2:_="" ns3:_="">
    <xsd:import namespace="564d75c0-3d54-4ca4-bf98-c3afd99e6b01"/>
    <xsd:import namespace="8f90c1ff-6b2b-4a8b-8b03-ad95b56ca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d75c0-3d54-4ca4-bf98-c3afd99e6b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8b6301-34b4-42cf-9f89-0af87c23036e}" ma:internalName="TaxCatchAll" ma:showField="CatchAllData" ma:web="564d75c0-3d54-4ca4-bf98-c3afd99e6b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90c1ff-6b2b-4a8b-8b03-ad95b56ca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9fef19-3b56-44b5-bc51-629ded3ce6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A5560-CE7F-4EF3-AD48-DDF28B7E3BD4}">
  <ds:schemaRefs>
    <ds:schemaRef ds:uri="http://schemas.microsoft.com/office/2006/metadata/properties"/>
    <ds:schemaRef ds:uri="http://schemas.microsoft.com/office/infopath/2007/PartnerControls"/>
    <ds:schemaRef ds:uri="8f90c1ff-6b2b-4a8b-8b03-ad95b56cad1f"/>
    <ds:schemaRef ds:uri="564d75c0-3d54-4ca4-bf98-c3afd99e6b01"/>
  </ds:schemaRefs>
</ds:datastoreItem>
</file>

<file path=customXml/itemProps2.xml><?xml version="1.0" encoding="utf-8"?>
<ds:datastoreItem xmlns:ds="http://schemas.openxmlformats.org/officeDocument/2006/customXml" ds:itemID="{0B1D8976-DA00-46A1-8B16-928BEC41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d75c0-3d54-4ca4-bf98-c3afd99e6b01"/>
    <ds:schemaRef ds:uri="8f90c1ff-6b2b-4a8b-8b03-ad95b56ca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A244-849D-4161-9A00-BFE5256BDD52}">
  <ds:schemaRefs>
    <ds:schemaRef ds:uri="http://schemas.openxmlformats.org/officeDocument/2006/bibliography"/>
  </ds:schemaRefs>
</ds:datastoreItem>
</file>

<file path=customXml/itemProps4.xml><?xml version="1.0" encoding="utf-8"?>
<ds:datastoreItem xmlns:ds="http://schemas.openxmlformats.org/officeDocument/2006/customXml" ds:itemID="{F07002FC-2693-47EF-8DF5-F0E76DB9D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8719</Characters>
  <Application>Microsoft Office Word</Application>
  <DocSecurity>0</DocSecurity>
  <Lines>322</Lines>
  <Paragraphs>213</Paragraphs>
  <ScaleCrop>false</ScaleCrop>
  <Company>Toshiba</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Spirit River</dc:creator>
  <cp:lastModifiedBy>Tanis Vinck</cp:lastModifiedBy>
  <cp:revision>42</cp:revision>
  <cp:lastPrinted>2023-03-08T18:58:00Z</cp:lastPrinted>
  <dcterms:created xsi:type="dcterms:W3CDTF">2025-09-29T21:08:00Z</dcterms:created>
  <dcterms:modified xsi:type="dcterms:W3CDTF">2025-10-08T21:38:00Z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0x010100656B769B5153C84DA29FE0590ECB773F</vt:lpwstr>
  </property>
  <property fmtid="{D5CDD505-2E9C-101B-9397-08002B2CF9AE}" pid="3" name="MediaServiceImageTags">
    <vt:lpwstr/>
  </property>
</Properties>
</file>